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AC7E" w14:textId="7E558150" w:rsidR="0097694E" w:rsidRPr="0097694E" w:rsidRDefault="0097694E" w:rsidP="0097694E">
      <w:pPr>
        <w:widowControl/>
        <w:autoSpaceDE/>
        <w:autoSpaceDN/>
        <w:spacing w:line="360" w:lineRule="auto"/>
        <w:ind w:left="-360" w:right="-7" w:firstLine="180"/>
        <w:jc w:val="center"/>
        <w:rPr>
          <w:sz w:val="28"/>
          <w:szCs w:val="28"/>
          <w:lang w:eastAsia="uk-UA"/>
        </w:rPr>
      </w:pPr>
      <w:r w:rsidRPr="0097694E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E3D78" wp14:editId="2FC8FFC8">
                <wp:simplePos x="0" y="0"/>
                <wp:positionH relativeFrom="column">
                  <wp:posOffset>5053965</wp:posOffset>
                </wp:positionH>
                <wp:positionV relativeFrom="paragraph">
                  <wp:posOffset>-31115</wp:posOffset>
                </wp:positionV>
                <wp:extent cx="989330" cy="277495"/>
                <wp:effectExtent l="635" t="2540" r="63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DEFF3" w14:textId="77777777" w:rsidR="0097694E" w:rsidRPr="00BB4115" w:rsidRDefault="0097694E" w:rsidP="0097694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3E3D7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7.95pt;margin-top:-2.45pt;width:77.9pt;height:21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" stroked="f">
                <v:textbox style="mso-fit-shape-to-text:t">
                  <w:txbxContent>
                    <w:p w14:paraId="049DEFF3" w14:textId="77777777" w:rsidR="0097694E" w:rsidRPr="00BB4115" w:rsidRDefault="0097694E" w:rsidP="0097694E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5D5">
        <w:rPr>
          <w:sz w:val="28"/>
          <w:szCs w:val="28"/>
          <w:lang w:val="ru-RU" w:eastAsia="uk-UA"/>
        </w:rPr>
        <w:t xml:space="preserve"> </w:t>
      </w:r>
      <w:r w:rsidRPr="0097694E">
        <w:rPr>
          <w:sz w:val="28"/>
          <w:szCs w:val="28"/>
          <w:lang w:eastAsia="uk-UA"/>
        </w:rPr>
        <w:t xml:space="preserve">   </w:t>
      </w:r>
      <w:r w:rsidRPr="0097694E">
        <w:rPr>
          <w:noProof/>
          <w:sz w:val="28"/>
          <w:szCs w:val="28"/>
          <w:lang w:eastAsia="uk-UA"/>
        </w:rPr>
        <w:drawing>
          <wp:inline distT="0" distB="0" distL="0" distR="0" wp14:anchorId="4D0977AB" wp14:editId="7F40B70E">
            <wp:extent cx="468000" cy="648000"/>
            <wp:effectExtent l="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93451" w14:textId="77777777" w:rsidR="0097694E" w:rsidRPr="0097694E" w:rsidRDefault="0097694E" w:rsidP="0097694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uk-UA"/>
        </w:rPr>
      </w:pPr>
      <w:r w:rsidRPr="0097694E">
        <w:rPr>
          <w:sz w:val="24"/>
          <w:szCs w:val="24"/>
          <w:lang w:eastAsia="uk-UA"/>
        </w:rPr>
        <w:t>ЧЕРНІВЕЦЬКА ОБЛАСНА ДЕРЖАВНА АДМІНІСТРАЦІЯ</w:t>
      </w:r>
    </w:p>
    <w:p w14:paraId="2088D966" w14:textId="77777777" w:rsidR="0097694E" w:rsidRPr="0097694E" w:rsidRDefault="0097694E" w:rsidP="0097694E">
      <w:pPr>
        <w:widowControl/>
        <w:autoSpaceDE/>
        <w:autoSpaceDN/>
        <w:spacing w:line="360" w:lineRule="auto"/>
        <w:jc w:val="center"/>
        <w:rPr>
          <w:bCs/>
          <w:sz w:val="24"/>
          <w:szCs w:val="24"/>
        </w:rPr>
      </w:pPr>
      <w:r w:rsidRPr="0097694E">
        <w:rPr>
          <w:bCs/>
          <w:sz w:val="24"/>
          <w:szCs w:val="24"/>
        </w:rPr>
        <w:t>ЧЕРНІВЕЦЬКА ОБЛАСНА ВІЙСЬКОВА АДМІНІСТРАЦІЯ</w:t>
      </w:r>
    </w:p>
    <w:p w14:paraId="3D08ECF4" w14:textId="77777777" w:rsidR="0097694E" w:rsidRPr="0097694E" w:rsidRDefault="0097694E" w:rsidP="0097694E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val="ru-RU" w:eastAsia="uk-UA"/>
        </w:rPr>
      </w:pPr>
      <w:r w:rsidRPr="0097694E">
        <w:rPr>
          <w:b/>
          <w:sz w:val="24"/>
          <w:szCs w:val="24"/>
          <w:lang w:eastAsia="uk-UA"/>
        </w:rPr>
        <w:t>ДЕПАРТАМЕНТ ОСВІТИ І НАУКИ</w:t>
      </w:r>
    </w:p>
    <w:p w14:paraId="1A7730BF" w14:textId="77777777" w:rsidR="0097694E" w:rsidRPr="0097694E" w:rsidRDefault="0097694E" w:rsidP="0097694E">
      <w:pPr>
        <w:widowControl/>
        <w:autoSpaceDE/>
        <w:autoSpaceDN/>
        <w:spacing w:line="360" w:lineRule="auto"/>
        <w:jc w:val="center"/>
        <w:rPr>
          <w:b/>
          <w:bCs/>
          <w:sz w:val="32"/>
          <w:szCs w:val="32"/>
          <w:lang w:eastAsia="uk-UA"/>
        </w:rPr>
      </w:pPr>
      <w:r w:rsidRPr="0097694E">
        <w:rPr>
          <w:b/>
          <w:sz w:val="32"/>
          <w:szCs w:val="32"/>
          <w:lang w:eastAsia="uk-UA"/>
        </w:rPr>
        <w:t>НАКАЗ</w:t>
      </w:r>
    </w:p>
    <w:p w14:paraId="6995DCA3" w14:textId="705BF6BB" w:rsidR="0097694E" w:rsidRPr="005E0A78" w:rsidRDefault="0097694E" w:rsidP="0097694E">
      <w:pPr>
        <w:widowControl/>
        <w:autoSpaceDE/>
        <w:autoSpaceDN/>
        <w:spacing w:line="360" w:lineRule="auto"/>
        <w:rPr>
          <w:sz w:val="28"/>
          <w:szCs w:val="28"/>
          <w:lang w:eastAsia="uk-UA"/>
        </w:rPr>
      </w:pPr>
      <w:r w:rsidRPr="005E0A78">
        <w:rPr>
          <w:sz w:val="28"/>
          <w:szCs w:val="28"/>
          <w:lang w:val="ru-RU" w:eastAsia="uk-UA"/>
        </w:rPr>
        <w:t>«</w:t>
      </w:r>
      <w:r w:rsidR="00665678">
        <w:rPr>
          <w:sz w:val="28"/>
          <w:szCs w:val="28"/>
          <w:lang w:val="ru-RU" w:eastAsia="uk-UA"/>
        </w:rPr>
        <w:t>20</w:t>
      </w:r>
      <w:r w:rsidRPr="005E0A78">
        <w:rPr>
          <w:sz w:val="28"/>
          <w:szCs w:val="28"/>
          <w:lang w:val="ru-RU" w:eastAsia="uk-UA"/>
        </w:rPr>
        <w:t>»</w:t>
      </w:r>
      <w:r w:rsidR="004B2D24" w:rsidRPr="005E0A78">
        <w:rPr>
          <w:sz w:val="28"/>
          <w:szCs w:val="28"/>
          <w:lang w:val="ru-RU" w:eastAsia="uk-UA"/>
        </w:rPr>
        <w:t xml:space="preserve"> </w:t>
      </w:r>
      <w:proofErr w:type="spellStart"/>
      <w:r w:rsidR="00665678">
        <w:rPr>
          <w:sz w:val="28"/>
          <w:szCs w:val="28"/>
          <w:lang w:val="ru-RU" w:eastAsia="uk-UA"/>
        </w:rPr>
        <w:t>квітня</w:t>
      </w:r>
      <w:proofErr w:type="spellEnd"/>
      <w:r w:rsidR="004B2D24" w:rsidRPr="005E0A78">
        <w:rPr>
          <w:sz w:val="28"/>
          <w:szCs w:val="28"/>
          <w:lang w:val="ru-RU" w:eastAsia="uk-UA"/>
        </w:rPr>
        <w:t xml:space="preserve"> </w:t>
      </w:r>
      <w:r w:rsidRPr="005E0A78">
        <w:rPr>
          <w:sz w:val="28"/>
          <w:szCs w:val="28"/>
          <w:lang w:val="ru-RU" w:eastAsia="uk-UA"/>
        </w:rPr>
        <w:t>20</w:t>
      </w:r>
      <w:r w:rsidR="004B2D24" w:rsidRPr="005E0A78">
        <w:rPr>
          <w:sz w:val="28"/>
          <w:szCs w:val="28"/>
          <w:lang w:val="ru-RU" w:eastAsia="uk-UA"/>
        </w:rPr>
        <w:t>2</w:t>
      </w:r>
      <w:r w:rsidR="002D7338">
        <w:rPr>
          <w:sz w:val="28"/>
          <w:szCs w:val="28"/>
          <w:lang w:val="ru-RU" w:eastAsia="uk-UA"/>
        </w:rPr>
        <w:t>6</w:t>
      </w:r>
      <w:r w:rsidR="004B2D24" w:rsidRPr="005E0A78">
        <w:rPr>
          <w:sz w:val="28"/>
          <w:szCs w:val="28"/>
          <w:lang w:val="ru-RU" w:eastAsia="uk-UA"/>
        </w:rPr>
        <w:t xml:space="preserve"> </w:t>
      </w:r>
      <w:r w:rsidRPr="005E0A78">
        <w:rPr>
          <w:sz w:val="28"/>
          <w:szCs w:val="28"/>
          <w:lang w:eastAsia="uk-UA"/>
        </w:rPr>
        <w:t>р.</w:t>
      </w:r>
      <w:r w:rsidR="005E0A78">
        <w:rPr>
          <w:sz w:val="28"/>
          <w:szCs w:val="28"/>
          <w:lang w:eastAsia="uk-UA"/>
        </w:rPr>
        <w:tab/>
      </w:r>
      <w:r w:rsidR="005E0A78">
        <w:rPr>
          <w:sz w:val="28"/>
          <w:szCs w:val="28"/>
          <w:lang w:eastAsia="uk-UA"/>
        </w:rPr>
        <w:tab/>
      </w:r>
      <w:r w:rsidR="005E0A78">
        <w:rPr>
          <w:sz w:val="28"/>
          <w:szCs w:val="28"/>
          <w:lang w:eastAsia="uk-UA"/>
        </w:rPr>
        <w:tab/>
      </w:r>
      <w:r w:rsidRPr="005E0A78">
        <w:rPr>
          <w:b/>
          <w:bCs/>
          <w:sz w:val="28"/>
          <w:szCs w:val="28"/>
          <w:lang w:eastAsia="uk-UA"/>
        </w:rPr>
        <w:t>м. Чернівці</w:t>
      </w:r>
      <w:r w:rsidR="004B2D24" w:rsidRPr="005E0A78">
        <w:rPr>
          <w:sz w:val="28"/>
          <w:szCs w:val="28"/>
          <w:lang w:eastAsia="uk-UA"/>
        </w:rPr>
        <w:tab/>
      </w:r>
      <w:r w:rsidR="004B2D24" w:rsidRPr="005E0A78">
        <w:rPr>
          <w:sz w:val="28"/>
          <w:szCs w:val="28"/>
          <w:lang w:eastAsia="uk-UA"/>
        </w:rPr>
        <w:tab/>
      </w:r>
      <w:r w:rsidR="004B2D24" w:rsidRPr="005E0A78">
        <w:rPr>
          <w:sz w:val="28"/>
          <w:szCs w:val="28"/>
          <w:lang w:eastAsia="uk-UA"/>
        </w:rPr>
        <w:tab/>
      </w:r>
      <w:r w:rsidRPr="005E0A78">
        <w:rPr>
          <w:sz w:val="28"/>
          <w:szCs w:val="28"/>
          <w:lang w:eastAsia="uk-UA"/>
        </w:rPr>
        <w:t>№</w:t>
      </w:r>
      <w:r w:rsidR="005E0A78">
        <w:rPr>
          <w:sz w:val="28"/>
          <w:szCs w:val="28"/>
          <w:lang w:eastAsia="uk-UA"/>
        </w:rPr>
        <w:t xml:space="preserve"> </w:t>
      </w:r>
      <w:r w:rsidR="00665678">
        <w:rPr>
          <w:sz w:val="28"/>
          <w:szCs w:val="28"/>
          <w:lang w:eastAsia="uk-UA"/>
        </w:rPr>
        <w:t>114</w:t>
      </w:r>
    </w:p>
    <w:p w14:paraId="0EE927FF" w14:textId="77777777" w:rsidR="002124E1" w:rsidRDefault="002124E1">
      <w:pPr>
        <w:pStyle w:val="a3"/>
        <w:spacing w:before="6"/>
        <w:ind w:left="0"/>
        <w:jc w:val="left"/>
        <w:rPr>
          <w:sz w:val="26"/>
        </w:rPr>
      </w:pPr>
    </w:p>
    <w:p w14:paraId="63C085F2" w14:textId="77777777" w:rsidR="00B76F4B" w:rsidRDefault="00134DC6">
      <w:pPr>
        <w:pStyle w:val="1"/>
        <w:tabs>
          <w:tab w:val="left" w:pos="1217"/>
          <w:tab w:val="left" w:pos="3738"/>
        </w:tabs>
        <w:ind w:right="4923"/>
        <w:rPr>
          <w:spacing w:val="59"/>
        </w:rPr>
      </w:pPr>
      <w:r>
        <w:t>Про</w:t>
      </w:r>
      <w:r>
        <w:rPr>
          <w:spacing w:val="60"/>
        </w:rPr>
        <w:t xml:space="preserve"> </w:t>
      </w:r>
      <w:r>
        <w:t>підсумки</w:t>
      </w:r>
      <w:r>
        <w:rPr>
          <w:spacing w:val="59"/>
        </w:rPr>
        <w:t xml:space="preserve"> </w:t>
      </w:r>
    </w:p>
    <w:p w14:paraId="21B012A4" w14:textId="44A2CE8B" w:rsidR="002124E1" w:rsidRDefault="00134DC6" w:rsidP="00B76F4B">
      <w:pPr>
        <w:pStyle w:val="1"/>
        <w:tabs>
          <w:tab w:val="left" w:pos="4678"/>
        </w:tabs>
        <w:ind w:right="4923"/>
      </w:pPr>
      <w:r>
        <w:t>проведення</w:t>
      </w:r>
      <w:r>
        <w:rPr>
          <w:spacing w:val="59"/>
        </w:rPr>
        <w:t xml:space="preserve"> </w:t>
      </w:r>
      <w:r>
        <w:t>обласного</w:t>
      </w:r>
      <w:r w:rsidR="00B76F4B">
        <w:t xml:space="preserve"> </w:t>
      </w:r>
      <w:r>
        <w:rPr>
          <w:spacing w:val="-67"/>
        </w:rPr>
        <w:t xml:space="preserve"> </w:t>
      </w:r>
      <w:r>
        <w:t>етапу</w:t>
      </w:r>
      <w:r w:rsidR="00B76F4B">
        <w:t xml:space="preserve"> </w:t>
      </w:r>
      <w:r>
        <w:t>Всеукраїнського</w:t>
      </w:r>
      <w:r w:rsidR="00B76F4B">
        <w:t xml:space="preserve"> </w:t>
      </w:r>
      <w:r>
        <w:rPr>
          <w:spacing w:val="-1"/>
        </w:rPr>
        <w:t>конкурсу</w:t>
      </w:r>
    </w:p>
    <w:p w14:paraId="7AC7EF79" w14:textId="77777777" w:rsidR="002124E1" w:rsidRDefault="00134DC6">
      <w:pPr>
        <w:spacing w:line="321" w:lineRule="exact"/>
        <w:ind w:left="102"/>
        <w:rPr>
          <w:b/>
          <w:sz w:val="28"/>
        </w:rPr>
      </w:pPr>
      <w:r>
        <w:rPr>
          <w:b/>
          <w:sz w:val="28"/>
        </w:rPr>
        <w:t>«Земля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наш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спільний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дім»</w:t>
      </w:r>
    </w:p>
    <w:p w14:paraId="633AE340" w14:textId="77777777" w:rsidR="002124E1" w:rsidRDefault="002124E1" w:rsidP="005E0A78">
      <w:pPr>
        <w:pStyle w:val="a3"/>
        <w:spacing w:before="6"/>
        <w:ind w:left="0" w:firstLine="567"/>
        <w:jc w:val="left"/>
        <w:rPr>
          <w:b/>
          <w:sz w:val="27"/>
        </w:rPr>
      </w:pPr>
    </w:p>
    <w:p w14:paraId="652CF679" w14:textId="4CCA3F7E" w:rsidR="002124E1" w:rsidRDefault="005E0A78" w:rsidP="00C7658B">
      <w:pPr>
        <w:pStyle w:val="a3"/>
        <w:ind w:left="0" w:right="101" w:firstLine="567"/>
      </w:pPr>
      <w:r>
        <w:t>Відповідно до законів України «Про позашкільну освіту», «Про основні засади державної політики у сфері утвердження української національної та громадянської ідентичності», н</w:t>
      </w:r>
      <w:r w:rsidR="00134DC6">
        <w:t>а виконання наказу Департаменту освіти і науки обласної державної</w:t>
      </w:r>
      <w:r w:rsidR="00134DC6">
        <w:rPr>
          <w:spacing w:val="1"/>
        </w:rPr>
        <w:t xml:space="preserve"> </w:t>
      </w:r>
      <w:r w:rsidR="00134DC6">
        <w:t>адміністрації</w:t>
      </w:r>
      <w:r w:rsidR="00134DC6">
        <w:rPr>
          <w:spacing w:val="1"/>
        </w:rPr>
        <w:t xml:space="preserve"> </w:t>
      </w:r>
      <w:r w:rsidR="00134DC6">
        <w:t>(обласної</w:t>
      </w:r>
      <w:r w:rsidR="00134DC6">
        <w:rPr>
          <w:spacing w:val="1"/>
        </w:rPr>
        <w:t xml:space="preserve"> </w:t>
      </w:r>
      <w:r w:rsidR="00134DC6">
        <w:t>військової</w:t>
      </w:r>
      <w:r w:rsidR="00134DC6">
        <w:rPr>
          <w:spacing w:val="1"/>
        </w:rPr>
        <w:t xml:space="preserve"> </w:t>
      </w:r>
      <w:r w:rsidR="00134DC6">
        <w:t>адміністрації)</w:t>
      </w:r>
      <w:r w:rsidR="00134DC6">
        <w:rPr>
          <w:spacing w:val="1"/>
        </w:rPr>
        <w:t xml:space="preserve"> </w:t>
      </w:r>
      <w:r w:rsidR="00134DC6">
        <w:t>від</w:t>
      </w:r>
      <w:r w:rsidR="00134DC6">
        <w:rPr>
          <w:spacing w:val="1"/>
        </w:rPr>
        <w:t xml:space="preserve"> </w:t>
      </w:r>
      <w:r w:rsidR="002D7338">
        <w:t xml:space="preserve">17 лютого </w:t>
      </w:r>
      <w:r w:rsidR="00B76F4B">
        <w:t>202</w:t>
      </w:r>
      <w:r w:rsidR="002D7338">
        <w:t>6</w:t>
      </w:r>
      <w:r w:rsidR="00B76F4B">
        <w:t xml:space="preserve"> року </w:t>
      </w:r>
      <w:r w:rsidR="00134DC6">
        <w:t>№</w:t>
      </w:r>
      <w:r w:rsidR="00134DC6">
        <w:rPr>
          <w:spacing w:val="1"/>
        </w:rPr>
        <w:t xml:space="preserve"> </w:t>
      </w:r>
      <w:r w:rsidR="002D7338">
        <w:t>42</w:t>
      </w:r>
      <w:r w:rsidR="00134DC6">
        <w:rPr>
          <w:spacing w:val="1"/>
        </w:rPr>
        <w:t xml:space="preserve"> </w:t>
      </w:r>
      <w:r w:rsidR="00134DC6">
        <w:t>«Про</w:t>
      </w:r>
      <w:r w:rsidR="00134DC6">
        <w:rPr>
          <w:spacing w:val="1"/>
        </w:rPr>
        <w:t xml:space="preserve"> </w:t>
      </w:r>
      <w:r w:rsidR="00134DC6">
        <w:t>проведення обласного етапу Всеукраїнського конкурсу «Земля - наш спільний</w:t>
      </w:r>
      <w:r w:rsidR="00134DC6">
        <w:rPr>
          <w:spacing w:val="1"/>
        </w:rPr>
        <w:t xml:space="preserve"> </w:t>
      </w:r>
      <w:r w:rsidR="00134DC6">
        <w:t>дім», з метою активізації участі учнівської молоді в природоохоронній роботі та</w:t>
      </w:r>
      <w:r w:rsidR="00C969C4">
        <w:t xml:space="preserve"> </w:t>
      </w:r>
      <w:r w:rsidR="00134DC6">
        <w:rPr>
          <w:spacing w:val="-67"/>
        </w:rPr>
        <w:t xml:space="preserve"> </w:t>
      </w:r>
      <w:r w:rsidR="00134DC6">
        <w:t>екологічному</w:t>
      </w:r>
      <w:r w:rsidR="00134DC6">
        <w:rPr>
          <w:spacing w:val="1"/>
        </w:rPr>
        <w:t xml:space="preserve"> </w:t>
      </w:r>
      <w:r w:rsidR="00134DC6">
        <w:t>русі,</w:t>
      </w:r>
      <w:r w:rsidR="00134DC6">
        <w:rPr>
          <w:spacing w:val="1"/>
        </w:rPr>
        <w:t xml:space="preserve"> </w:t>
      </w:r>
      <w:r w:rsidR="00134DC6">
        <w:t>формування</w:t>
      </w:r>
      <w:r w:rsidR="00134DC6">
        <w:rPr>
          <w:spacing w:val="1"/>
        </w:rPr>
        <w:t xml:space="preserve"> </w:t>
      </w:r>
      <w:r w:rsidR="00134DC6">
        <w:t>екологічної</w:t>
      </w:r>
      <w:r w:rsidR="00134DC6">
        <w:rPr>
          <w:spacing w:val="1"/>
        </w:rPr>
        <w:t xml:space="preserve"> </w:t>
      </w:r>
      <w:r w:rsidR="00134DC6">
        <w:t>культури</w:t>
      </w:r>
      <w:r w:rsidR="00134DC6">
        <w:rPr>
          <w:spacing w:val="1"/>
        </w:rPr>
        <w:t xml:space="preserve"> </w:t>
      </w:r>
      <w:r w:rsidR="00134DC6">
        <w:t>учнівської</w:t>
      </w:r>
      <w:r w:rsidR="00134DC6">
        <w:rPr>
          <w:spacing w:val="1"/>
        </w:rPr>
        <w:t xml:space="preserve"> </w:t>
      </w:r>
      <w:r w:rsidR="00134DC6">
        <w:t>молоді,</w:t>
      </w:r>
      <w:r w:rsidR="00134DC6">
        <w:rPr>
          <w:spacing w:val="1"/>
        </w:rPr>
        <w:t xml:space="preserve"> </w:t>
      </w:r>
      <w:r w:rsidR="00134DC6">
        <w:t>виявлення і поширення нетрадиційних форм роботи з набуття знань і досвіду</w:t>
      </w:r>
      <w:r w:rsidR="00134DC6">
        <w:rPr>
          <w:spacing w:val="1"/>
        </w:rPr>
        <w:t xml:space="preserve"> </w:t>
      </w:r>
      <w:r w:rsidR="00134DC6">
        <w:t>розв’язання</w:t>
      </w:r>
      <w:r w:rsidR="00134DC6">
        <w:rPr>
          <w:spacing w:val="1"/>
        </w:rPr>
        <w:t xml:space="preserve"> </w:t>
      </w:r>
      <w:r w:rsidR="00134DC6">
        <w:t>екологічних</w:t>
      </w:r>
      <w:r w:rsidR="00134DC6">
        <w:rPr>
          <w:spacing w:val="1"/>
        </w:rPr>
        <w:t xml:space="preserve"> </w:t>
      </w:r>
      <w:r w:rsidR="00134DC6">
        <w:t>проблем,</w:t>
      </w:r>
      <w:r w:rsidR="00134DC6">
        <w:rPr>
          <w:spacing w:val="1"/>
        </w:rPr>
        <w:t xml:space="preserve"> </w:t>
      </w:r>
      <w:r w:rsidR="00134DC6">
        <w:t>комунальним</w:t>
      </w:r>
      <w:r w:rsidR="00134DC6">
        <w:rPr>
          <w:spacing w:val="1"/>
        </w:rPr>
        <w:t xml:space="preserve"> </w:t>
      </w:r>
      <w:r w:rsidR="00134DC6">
        <w:t>закладом</w:t>
      </w:r>
      <w:r w:rsidR="00134DC6">
        <w:rPr>
          <w:spacing w:val="1"/>
        </w:rPr>
        <w:t xml:space="preserve"> </w:t>
      </w:r>
      <w:r w:rsidR="00134DC6">
        <w:t>«Чернівецький</w:t>
      </w:r>
      <w:r w:rsidR="00134DC6">
        <w:rPr>
          <w:spacing w:val="1"/>
        </w:rPr>
        <w:t xml:space="preserve"> </w:t>
      </w:r>
      <w:r w:rsidR="00134DC6">
        <w:t>обласний</w:t>
      </w:r>
      <w:r w:rsidR="00134DC6">
        <w:rPr>
          <w:spacing w:val="1"/>
        </w:rPr>
        <w:t xml:space="preserve"> </w:t>
      </w:r>
      <w:r w:rsidR="00134DC6">
        <w:t>центр</w:t>
      </w:r>
      <w:r w:rsidR="00134DC6">
        <w:rPr>
          <w:spacing w:val="1"/>
        </w:rPr>
        <w:t xml:space="preserve"> </w:t>
      </w:r>
      <w:r w:rsidR="00134DC6">
        <w:t>еколого-натуралістичної</w:t>
      </w:r>
      <w:r w:rsidR="00134DC6">
        <w:rPr>
          <w:spacing w:val="1"/>
        </w:rPr>
        <w:t xml:space="preserve"> </w:t>
      </w:r>
      <w:r w:rsidR="00134DC6">
        <w:t>творчості</w:t>
      </w:r>
      <w:r w:rsidR="00134DC6">
        <w:rPr>
          <w:spacing w:val="1"/>
        </w:rPr>
        <w:t xml:space="preserve"> </w:t>
      </w:r>
      <w:r w:rsidR="00134DC6">
        <w:t>учнівської</w:t>
      </w:r>
      <w:r w:rsidR="00134DC6">
        <w:rPr>
          <w:spacing w:val="1"/>
        </w:rPr>
        <w:t xml:space="preserve"> </w:t>
      </w:r>
      <w:r w:rsidR="00134DC6">
        <w:t>молоді»</w:t>
      </w:r>
      <w:r w:rsidR="00134DC6">
        <w:rPr>
          <w:spacing w:val="1"/>
        </w:rPr>
        <w:t xml:space="preserve"> </w:t>
      </w:r>
      <w:r w:rsidR="00134DC6">
        <w:t>було</w:t>
      </w:r>
      <w:r w:rsidR="00134DC6">
        <w:rPr>
          <w:spacing w:val="1"/>
        </w:rPr>
        <w:t xml:space="preserve"> </w:t>
      </w:r>
      <w:r w:rsidR="00134DC6">
        <w:t>проведено ІІ (обласний) етап Всеукраїнського конкурсу «Земля – наш спільний</w:t>
      </w:r>
      <w:r w:rsidR="00134DC6">
        <w:rPr>
          <w:spacing w:val="1"/>
        </w:rPr>
        <w:t xml:space="preserve"> </w:t>
      </w:r>
      <w:r w:rsidR="00134DC6">
        <w:t>дім» (далі – Конкурс) за тематикою «</w:t>
      </w:r>
      <w:r w:rsidR="002D7338">
        <w:t>Вода - життя</w:t>
      </w:r>
      <w:r w:rsidR="00134DC6">
        <w:t>». Конкурс проведено</w:t>
      </w:r>
      <w:r w:rsidR="00884928">
        <w:t xml:space="preserve"> </w:t>
      </w:r>
      <w:r w:rsidR="00134DC6">
        <w:rPr>
          <w:spacing w:val="-67"/>
        </w:rPr>
        <w:t xml:space="preserve"> </w:t>
      </w:r>
      <w:r w:rsidR="00134DC6">
        <w:t>в</w:t>
      </w:r>
      <w:r w:rsidR="00134DC6" w:rsidRPr="00B76F4B">
        <w:t xml:space="preserve"> </w:t>
      </w:r>
      <w:r w:rsidR="00134DC6">
        <w:t>заочному</w:t>
      </w:r>
      <w:r w:rsidR="00134DC6" w:rsidRPr="00B76F4B">
        <w:t xml:space="preserve"> </w:t>
      </w:r>
      <w:r w:rsidR="00134DC6">
        <w:t>форматі.</w:t>
      </w:r>
    </w:p>
    <w:p w14:paraId="29053A63" w14:textId="77777777" w:rsidR="002D7338" w:rsidRDefault="002D7338" w:rsidP="00C7658B">
      <w:pPr>
        <w:ind w:firstLine="567"/>
        <w:jc w:val="both"/>
        <w:rPr>
          <w:sz w:val="28"/>
          <w:szCs w:val="28"/>
        </w:rPr>
      </w:pPr>
      <w:r w:rsidRPr="002D7338">
        <w:rPr>
          <w:sz w:val="28"/>
          <w:szCs w:val="28"/>
        </w:rPr>
        <w:t xml:space="preserve">До участі у фінальному етапі долучилися 11 кращих колективів територіальних громад області. Кожен із них уже підтвердив свій професіоналізм, здобувши перемогу на місцевому рівні. Учасники презентували журі комплексні напрацювання: від творчих сценаріїв та </w:t>
      </w:r>
      <w:proofErr w:type="spellStart"/>
      <w:r w:rsidRPr="002D7338">
        <w:rPr>
          <w:sz w:val="28"/>
          <w:szCs w:val="28"/>
        </w:rPr>
        <w:t>відеовізитівок</w:t>
      </w:r>
      <w:proofErr w:type="spellEnd"/>
      <w:r w:rsidRPr="002D7338">
        <w:rPr>
          <w:sz w:val="28"/>
          <w:szCs w:val="28"/>
        </w:rPr>
        <w:t xml:space="preserve"> до детальних звітів про реальні природоохоронні ініціативи. Особливим акцентом виступів стало осмислення екологічної безпеки в умовах війни. Учні продемонстрували зріле бачення того, як захистити довкілля від сучасних </w:t>
      </w:r>
      <w:proofErr w:type="spellStart"/>
      <w:r w:rsidRPr="002D7338">
        <w:rPr>
          <w:sz w:val="28"/>
          <w:szCs w:val="28"/>
        </w:rPr>
        <w:t>мілітарних</w:t>
      </w:r>
      <w:proofErr w:type="spellEnd"/>
      <w:r w:rsidRPr="002D7338">
        <w:rPr>
          <w:sz w:val="28"/>
          <w:szCs w:val="28"/>
        </w:rPr>
        <w:t xml:space="preserve"> загроз та зберегти здорову екосистему для майбутнього</w:t>
      </w:r>
      <w:r>
        <w:rPr>
          <w:sz w:val="28"/>
          <w:szCs w:val="28"/>
        </w:rPr>
        <w:t>.</w:t>
      </w:r>
    </w:p>
    <w:p w14:paraId="28E9ED9D" w14:textId="77777777" w:rsidR="002D7338" w:rsidRDefault="00134DC6" w:rsidP="002D7338">
      <w:pPr>
        <w:ind w:firstLine="567"/>
        <w:jc w:val="both"/>
        <w:rPr>
          <w:sz w:val="28"/>
          <w:szCs w:val="28"/>
        </w:rPr>
      </w:pPr>
      <w:r w:rsidRPr="009628E9">
        <w:rPr>
          <w:sz w:val="28"/>
          <w:szCs w:val="28"/>
        </w:rPr>
        <w:t>Агітбригади</w:t>
      </w:r>
      <w:r w:rsidR="005C41A7" w:rsidRPr="009628E9">
        <w:rPr>
          <w:sz w:val="28"/>
          <w:szCs w:val="28"/>
        </w:rPr>
        <w:t xml:space="preserve"> </w:t>
      </w:r>
      <w:proofErr w:type="spellStart"/>
      <w:r w:rsidR="002D7338" w:rsidRPr="009628E9">
        <w:rPr>
          <w:sz w:val="28"/>
          <w:szCs w:val="28"/>
        </w:rPr>
        <w:t>Кельменецького</w:t>
      </w:r>
      <w:proofErr w:type="spellEnd"/>
      <w:r w:rsidR="002D7338" w:rsidRPr="009628E9">
        <w:rPr>
          <w:sz w:val="28"/>
          <w:szCs w:val="28"/>
        </w:rPr>
        <w:t xml:space="preserve"> дитячо-юнацького центру </w:t>
      </w:r>
      <w:proofErr w:type="spellStart"/>
      <w:r w:rsidR="002D7338" w:rsidRPr="009628E9">
        <w:rPr>
          <w:sz w:val="28"/>
          <w:szCs w:val="28"/>
        </w:rPr>
        <w:t>Кельменецької</w:t>
      </w:r>
      <w:proofErr w:type="spellEnd"/>
      <w:r w:rsidR="002D7338" w:rsidRPr="009628E9">
        <w:rPr>
          <w:sz w:val="28"/>
          <w:szCs w:val="28"/>
        </w:rPr>
        <w:t xml:space="preserve"> селищної ради</w:t>
      </w:r>
      <w:r w:rsidR="002D7338">
        <w:rPr>
          <w:sz w:val="28"/>
          <w:szCs w:val="28"/>
        </w:rPr>
        <w:t xml:space="preserve">, </w:t>
      </w:r>
      <w:r w:rsidR="002D7338" w:rsidRPr="009628E9">
        <w:rPr>
          <w:sz w:val="28"/>
          <w:szCs w:val="28"/>
        </w:rPr>
        <w:t xml:space="preserve">  </w:t>
      </w:r>
      <w:proofErr w:type="spellStart"/>
      <w:r w:rsidR="002D7338" w:rsidRPr="009628E9">
        <w:rPr>
          <w:sz w:val="28"/>
          <w:szCs w:val="28"/>
        </w:rPr>
        <w:t>Новодністровського</w:t>
      </w:r>
      <w:proofErr w:type="spellEnd"/>
      <w:r w:rsidR="002D7338" w:rsidRPr="009628E9">
        <w:rPr>
          <w:sz w:val="28"/>
          <w:szCs w:val="28"/>
        </w:rPr>
        <w:t xml:space="preserve"> ОЗЗСО «Новодністровська гімназія»</w:t>
      </w:r>
      <w:r w:rsidR="002D7338">
        <w:rPr>
          <w:sz w:val="28"/>
          <w:szCs w:val="28"/>
        </w:rPr>
        <w:t xml:space="preserve"> </w:t>
      </w:r>
      <w:proofErr w:type="spellStart"/>
      <w:r w:rsidR="002D7338" w:rsidRPr="009628E9">
        <w:rPr>
          <w:sz w:val="28"/>
          <w:szCs w:val="28"/>
        </w:rPr>
        <w:t>Новодністровської</w:t>
      </w:r>
      <w:proofErr w:type="spellEnd"/>
      <w:r w:rsidR="002D7338">
        <w:rPr>
          <w:sz w:val="28"/>
          <w:szCs w:val="28"/>
        </w:rPr>
        <w:t xml:space="preserve"> </w:t>
      </w:r>
      <w:r w:rsidR="002D7338" w:rsidRPr="009628E9">
        <w:rPr>
          <w:sz w:val="28"/>
          <w:szCs w:val="28"/>
        </w:rPr>
        <w:t>міської ради</w:t>
      </w:r>
      <w:r w:rsidR="002D7338">
        <w:rPr>
          <w:sz w:val="28"/>
          <w:szCs w:val="28"/>
        </w:rPr>
        <w:t xml:space="preserve">, </w:t>
      </w:r>
      <w:r w:rsidR="002D7338" w:rsidRPr="009628E9">
        <w:rPr>
          <w:sz w:val="28"/>
          <w:szCs w:val="28"/>
        </w:rPr>
        <w:t>Сокирянського ліцею</w:t>
      </w:r>
      <w:r w:rsidR="002D7338">
        <w:rPr>
          <w:sz w:val="28"/>
          <w:szCs w:val="28"/>
        </w:rPr>
        <w:t xml:space="preserve"> Сокирянської міської ради,</w:t>
      </w:r>
      <w:r w:rsidR="002D7338" w:rsidRPr="002D7338">
        <w:rPr>
          <w:sz w:val="28"/>
          <w:szCs w:val="28"/>
        </w:rPr>
        <w:t xml:space="preserve"> </w:t>
      </w:r>
      <w:proofErr w:type="spellStart"/>
      <w:r w:rsidR="002D7338" w:rsidRPr="002D7338">
        <w:rPr>
          <w:sz w:val="28"/>
          <w:szCs w:val="28"/>
        </w:rPr>
        <w:t>Зарожанськ</w:t>
      </w:r>
      <w:r w:rsidR="002D7338">
        <w:rPr>
          <w:sz w:val="28"/>
          <w:szCs w:val="28"/>
        </w:rPr>
        <w:t>ого</w:t>
      </w:r>
      <w:proofErr w:type="spellEnd"/>
      <w:r w:rsidR="002D7338" w:rsidRPr="002D7338">
        <w:rPr>
          <w:sz w:val="28"/>
          <w:szCs w:val="28"/>
        </w:rPr>
        <w:t xml:space="preserve"> ліце</w:t>
      </w:r>
      <w:r w:rsidR="002D7338">
        <w:rPr>
          <w:sz w:val="28"/>
          <w:szCs w:val="28"/>
        </w:rPr>
        <w:t>ю</w:t>
      </w:r>
      <w:r w:rsidR="002D7338" w:rsidRPr="002D7338">
        <w:rPr>
          <w:sz w:val="28"/>
          <w:szCs w:val="28"/>
        </w:rPr>
        <w:t xml:space="preserve"> </w:t>
      </w:r>
      <w:proofErr w:type="spellStart"/>
      <w:r w:rsidR="002D7338" w:rsidRPr="002D7338">
        <w:rPr>
          <w:sz w:val="28"/>
          <w:szCs w:val="28"/>
        </w:rPr>
        <w:t>Недобоївської</w:t>
      </w:r>
      <w:proofErr w:type="spellEnd"/>
      <w:r w:rsidR="002D7338" w:rsidRPr="002D7338">
        <w:rPr>
          <w:sz w:val="28"/>
          <w:szCs w:val="28"/>
        </w:rPr>
        <w:t xml:space="preserve"> сільської ради</w:t>
      </w:r>
      <w:r w:rsidR="009628E9" w:rsidRPr="009628E9">
        <w:rPr>
          <w:sz w:val="28"/>
          <w:szCs w:val="28"/>
        </w:rPr>
        <w:t xml:space="preserve"> </w:t>
      </w:r>
      <w:r w:rsidR="002D7338" w:rsidRPr="002D7338">
        <w:rPr>
          <w:sz w:val="28"/>
          <w:szCs w:val="28"/>
        </w:rPr>
        <w:t xml:space="preserve">не просто презентували екопроєкти, а майстерно інтегрували в них найболючіше питання сучасності — збереження довкілля в умовах збройного конфлікту. Крізь призму мистецтва молодь показала власне бачення безпечного майбутнього, перетворивши </w:t>
      </w:r>
      <w:r w:rsidR="002D7338" w:rsidRPr="002D7338">
        <w:rPr>
          <w:sz w:val="28"/>
          <w:szCs w:val="28"/>
        </w:rPr>
        <w:lastRenderedPageBreak/>
        <w:t>тривожні виклики війни на потужний екологічний маніфест».</w:t>
      </w:r>
    </w:p>
    <w:p w14:paraId="0E544FDB" w14:textId="361A4586" w:rsidR="002124E1" w:rsidRPr="002D7338" w:rsidRDefault="00134DC6" w:rsidP="002D7338">
      <w:pPr>
        <w:ind w:firstLine="567"/>
        <w:jc w:val="both"/>
        <w:rPr>
          <w:sz w:val="28"/>
          <w:szCs w:val="28"/>
        </w:rPr>
      </w:pPr>
      <w:r w:rsidRPr="002D7338">
        <w:rPr>
          <w:sz w:val="28"/>
          <w:szCs w:val="28"/>
        </w:rPr>
        <w:t xml:space="preserve">Типовими недоліками окремих виступаючих колективів було недотримання вимог </w:t>
      </w:r>
      <w:r w:rsidR="0097694E" w:rsidRPr="002D7338">
        <w:rPr>
          <w:sz w:val="28"/>
          <w:szCs w:val="28"/>
        </w:rPr>
        <w:t>п</w:t>
      </w:r>
      <w:r w:rsidRPr="002D7338">
        <w:rPr>
          <w:sz w:val="28"/>
          <w:szCs w:val="28"/>
        </w:rPr>
        <w:t>оложення Конкурсу, неповне розкриття тематики заходу, недосконалість демонстраційних матеріалів, непереконливість виступу, низька якість відео-матеріалів тощо.</w:t>
      </w:r>
    </w:p>
    <w:p w14:paraId="53884B97" w14:textId="77777777" w:rsidR="002124E1" w:rsidRDefault="00134DC6" w:rsidP="00C7658B">
      <w:pPr>
        <w:pStyle w:val="a3"/>
        <w:ind w:right="111" w:firstLine="567"/>
      </w:pPr>
      <w:r>
        <w:t>За активну роботу у формуванні екологічної культури учнівської молоді</w:t>
      </w:r>
      <w:r w:rsidRPr="009628E9">
        <w:t xml:space="preserve"> </w:t>
      </w:r>
      <w:r>
        <w:t>та</w:t>
      </w:r>
      <w:r w:rsidRPr="009628E9">
        <w:t xml:space="preserve"> </w:t>
      </w:r>
      <w:r>
        <w:t>пропаганду</w:t>
      </w:r>
      <w:r w:rsidRPr="009628E9">
        <w:t xml:space="preserve"> </w:t>
      </w:r>
      <w:r>
        <w:t>екологічних знань,</w:t>
      </w:r>
      <w:r w:rsidRPr="009628E9">
        <w:t xml:space="preserve"> </w:t>
      </w:r>
      <w:r>
        <w:t>на</w:t>
      </w:r>
      <w:r w:rsidRPr="009628E9">
        <w:t xml:space="preserve"> </w:t>
      </w:r>
      <w:r>
        <w:t>підставі</w:t>
      </w:r>
      <w:r w:rsidRPr="009628E9">
        <w:t xml:space="preserve"> </w:t>
      </w:r>
      <w:r>
        <w:t>рішення журі</w:t>
      </w:r>
    </w:p>
    <w:p w14:paraId="2EC8C130" w14:textId="2D86FD45" w:rsidR="002124E1" w:rsidRDefault="00134DC6" w:rsidP="009628E9">
      <w:pPr>
        <w:pStyle w:val="1"/>
        <w:spacing w:before="231"/>
        <w:ind w:left="0"/>
      </w:pPr>
      <w:r>
        <w:t>НАКАЗУЮ:</w:t>
      </w:r>
    </w:p>
    <w:p w14:paraId="2EAEFB56" w14:textId="77777777" w:rsidR="0097694E" w:rsidRPr="0097694E" w:rsidRDefault="0097694E">
      <w:pPr>
        <w:pStyle w:val="1"/>
        <w:spacing w:before="231"/>
        <w:rPr>
          <w:sz w:val="6"/>
        </w:rPr>
      </w:pPr>
    </w:p>
    <w:p w14:paraId="66A82667" w14:textId="77777777" w:rsidR="002124E1" w:rsidRDefault="00134DC6" w:rsidP="0097694E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</w:rPr>
      </w:pPr>
      <w:r>
        <w:rPr>
          <w:sz w:val="28"/>
        </w:rPr>
        <w:t>Визнати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переможцем,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володарем</w:t>
      </w:r>
      <w:r>
        <w:rPr>
          <w:spacing w:val="1"/>
          <w:sz w:val="28"/>
        </w:rPr>
        <w:t xml:space="preserve"> </w:t>
      </w:r>
      <w:r>
        <w:rPr>
          <w:sz w:val="28"/>
        </w:rPr>
        <w:t>«Гран-прі»</w:t>
      </w:r>
      <w:r>
        <w:rPr>
          <w:spacing w:val="1"/>
          <w:sz w:val="28"/>
        </w:rPr>
        <w:t xml:space="preserve"> </w:t>
      </w:r>
      <w:r>
        <w:rPr>
          <w:sz w:val="28"/>
        </w:rPr>
        <w:t>ІІ</w:t>
      </w:r>
      <w:r>
        <w:rPr>
          <w:spacing w:val="1"/>
          <w:sz w:val="28"/>
        </w:rPr>
        <w:t xml:space="preserve"> </w:t>
      </w:r>
      <w:r>
        <w:rPr>
          <w:sz w:val="28"/>
        </w:rPr>
        <w:t>(обласного)</w:t>
      </w:r>
      <w:r>
        <w:rPr>
          <w:spacing w:val="1"/>
          <w:sz w:val="28"/>
        </w:rPr>
        <w:t xml:space="preserve"> </w:t>
      </w:r>
      <w:r>
        <w:rPr>
          <w:sz w:val="28"/>
        </w:rPr>
        <w:t>етапу</w:t>
      </w:r>
      <w:r>
        <w:rPr>
          <w:spacing w:val="1"/>
          <w:sz w:val="28"/>
        </w:rPr>
        <w:t xml:space="preserve"> </w:t>
      </w:r>
      <w:r>
        <w:rPr>
          <w:sz w:val="28"/>
        </w:rPr>
        <w:t>Всеукраїнського конкурсу «Земля – наш спільний дім», нагородити дипломом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(обласної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військової адміністрації):</w:t>
      </w:r>
    </w:p>
    <w:p w14:paraId="2932AA5C" w14:textId="0E7B3736" w:rsidR="00FC38BE" w:rsidRPr="0036737D" w:rsidRDefault="00FC38BE" w:rsidP="00AC789C">
      <w:pPr>
        <w:pStyle w:val="a3"/>
        <w:numPr>
          <w:ilvl w:val="0"/>
          <w:numId w:val="4"/>
        </w:numPr>
        <w:ind w:left="0" w:right="104" w:firstLine="567"/>
      </w:pPr>
      <w:r w:rsidRPr="0036737D">
        <w:t>агітаційний</w:t>
      </w:r>
      <w:r w:rsidRPr="00786870">
        <w:t xml:space="preserve"> </w:t>
      </w:r>
      <w:r w:rsidRPr="0036737D">
        <w:t>колектив</w:t>
      </w:r>
      <w:r w:rsidR="0036737D" w:rsidRPr="0036737D">
        <w:t xml:space="preserve"> </w:t>
      </w:r>
      <w:r w:rsidR="003950AC" w:rsidRPr="0036737D">
        <w:t>агітаційний</w:t>
      </w:r>
      <w:r w:rsidR="003950AC" w:rsidRPr="0071596A">
        <w:t xml:space="preserve"> </w:t>
      </w:r>
      <w:r w:rsidR="003950AC" w:rsidRPr="0036737D">
        <w:t>колектив</w:t>
      </w:r>
      <w:r w:rsidR="003950AC">
        <w:t xml:space="preserve"> «ТЕРРА+» </w:t>
      </w:r>
      <w:proofErr w:type="spellStart"/>
      <w:r w:rsidR="003950AC" w:rsidRPr="00786870">
        <w:t>Кельменецького</w:t>
      </w:r>
      <w:proofErr w:type="spellEnd"/>
      <w:r w:rsidR="003950AC" w:rsidRPr="00786870">
        <w:t xml:space="preserve"> дитячо-юнацького центру</w:t>
      </w:r>
      <w:r w:rsidR="003950AC">
        <w:t xml:space="preserve"> </w:t>
      </w:r>
      <w:proofErr w:type="spellStart"/>
      <w:r w:rsidR="003950AC" w:rsidRPr="00AC789C">
        <w:t>Кельменецької</w:t>
      </w:r>
      <w:proofErr w:type="spellEnd"/>
      <w:r w:rsidR="003950AC" w:rsidRPr="00AC789C">
        <w:t xml:space="preserve"> територіальної громади </w:t>
      </w:r>
      <w:r w:rsidR="0036737D" w:rsidRPr="0036737D">
        <w:t xml:space="preserve"> </w:t>
      </w:r>
      <w:r w:rsidR="0036737D">
        <w:t>(керівник</w:t>
      </w:r>
      <w:r w:rsidR="003950AC">
        <w:t>и</w:t>
      </w:r>
      <w:r w:rsidR="0036737D">
        <w:t xml:space="preserve"> – </w:t>
      </w:r>
      <w:r w:rsidR="003950AC">
        <w:t xml:space="preserve">Хоменко Людмила Василівна, Цвинтарна Світлана Анатоліївна, </w:t>
      </w:r>
      <w:proofErr w:type="spellStart"/>
      <w:r w:rsidR="003950AC">
        <w:t>Ротар</w:t>
      </w:r>
      <w:proofErr w:type="spellEnd"/>
      <w:r w:rsidR="003950AC">
        <w:t xml:space="preserve"> Анастасія Сергіївна</w:t>
      </w:r>
      <w:r w:rsidR="0036737D">
        <w:t>)</w:t>
      </w:r>
      <w:r w:rsidR="0097694E">
        <w:t>.</w:t>
      </w:r>
    </w:p>
    <w:p w14:paraId="6AFEA7EA" w14:textId="77777777" w:rsidR="002124E1" w:rsidRDefault="00134DC6" w:rsidP="0097694E">
      <w:pPr>
        <w:pStyle w:val="a5"/>
        <w:numPr>
          <w:ilvl w:val="0"/>
          <w:numId w:val="2"/>
        </w:numPr>
        <w:tabs>
          <w:tab w:val="left" w:pos="851"/>
        </w:tabs>
        <w:spacing w:before="1" w:line="322" w:lineRule="exact"/>
        <w:ind w:left="1182" w:hanging="615"/>
        <w:rPr>
          <w:sz w:val="28"/>
        </w:rPr>
      </w:pPr>
      <w:r>
        <w:rPr>
          <w:sz w:val="28"/>
        </w:rPr>
        <w:t>Визнати</w:t>
      </w:r>
      <w:r>
        <w:rPr>
          <w:spacing w:val="16"/>
          <w:sz w:val="28"/>
        </w:rPr>
        <w:t xml:space="preserve"> </w:t>
      </w:r>
      <w:r>
        <w:rPr>
          <w:sz w:val="28"/>
        </w:rPr>
        <w:t>призерами</w:t>
      </w:r>
      <w:r>
        <w:rPr>
          <w:spacing w:val="85"/>
          <w:sz w:val="28"/>
        </w:rPr>
        <w:t xml:space="preserve"> </w:t>
      </w:r>
      <w:r>
        <w:rPr>
          <w:sz w:val="28"/>
        </w:rPr>
        <w:t>ІІ</w:t>
      </w:r>
      <w:r>
        <w:rPr>
          <w:spacing w:val="87"/>
          <w:sz w:val="28"/>
        </w:rPr>
        <w:t xml:space="preserve"> </w:t>
      </w:r>
      <w:r>
        <w:rPr>
          <w:sz w:val="28"/>
        </w:rPr>
        <w:t>(обласного)</w:t>
      </w:r>
      <w:r>
        <w:rPr>
          <w:spacing w:val="85"/>
          <w:sz w:val="28"/>
        </w:rPr>
        <w:t xml:space="preserve"> </w:t>
      </w:r>
      <w:r>
        <w:rPr>
          <w:sz w:val="28"/>
        </w:rPr>
        <w:t>етапу</w:t>
      </w:r>
      <w:r>
        <w:rPr>
          <w:spacing w:val="83"/>
          <w:sz w:val="28"/>
        </w:rPr>
        <w:t xml:space="preserve"> </w:t>
      </w:r>
      <w:r>
        <w:rPr>
          <w:sz w:val="28"/>
        </w:rPr>
        <w:t>Всеукраїнського</w:t>
      </w:r>
      <w:r>
        <w:rPr>
          <w:spacing w:val="85"/>
          <w:sz w:val="28"/>
        </w:rPr>
        <w:t xml:space="preserve"> </w:t>
      </w:r>
      <w:r>
        <w:rPr>
          <w:sz w:val="28"/>
        </w:rPr>
        <w:t>конкурсу</w:t>
      </w:r>
    </w:p>
    <w:p w14:paraId="467CB970" w14:textId="77777777" w:rsidR="002124E1" w:rsidRDefault="00134DC6">
      <w:pPr>
        <w:pStyle w:val="a3"/>
        <w:ind w:right="104"/>
      </w:pPr>
      <w:r>
        <w:t>«Земля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наш спільний дім», нагородити</w:t>
      </w:r>
      <w:r>
        <w:rPr>
          <w:spacing w:val="1"/>
        </w:rPr>
        <w:t xml:space="preserve"> </w:t>
      </w:r>
      <w:r>
        <w:t>дипломами</w:t>
      </w:r>
      <w:r>
        <w:rPr>
          <w:spacing w:val="1"/>
        </w:rPr>
        <w:t xml:space="preserve"> </w:t>
      </w:r>
      <w:r>
        <w:t>Департаменту освіти 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обласної</w:t>
      </w:r>
      <w:r>
        <w:rPr>
          <w:spacing w:val="-4"/>
        </w:rPr>
        <w:t xml:space="preserve"> </w:t>
      </w:r>
      <w:r>
        <w:t>державної</w:t>
      </w:r>
      <w:r>
        <w:rPr>
          <w:spacing w:val="-1"/>
        </w:rPr>
        <w:t xml:space="preserve"> </w:t>
      </w:r>
      <w:r>
        <w:t>адміністрації</w:t>
      </w:r>
      <w:r>
        <w:rPr>
          <w:spacing w:val="-3"/>
        </w:rPr>
        <w:t xml:space="preserve"> </w:t>
      </w:r>
      <w:r>
        <w:t>(обласної</w:t>
      </w:r>
      <w:r>
        <w:rPr>
          <w:spacing w:val="-1"/>
        </w:rPr>
        <w:t xml:space="preserve"> </w:t>
      </w:r>
      <w:r>
        <w:t>військової</w:t>
      </w:r>
      <w:r>
        <w:rPr>
          <w:spacing w:val="-1"/>
        </w:rPr>
        <w:t xml:space="preserve"> </w:t>
      </w:r>
      <w:r>
        <w:t>адміністрації):</w:t>
      </w:r>
    </w:p>
    <w:p w14:paraId="39E2DA3A" w14:textId="2801D95A" w:rsidR="002124E1" w:rsidRDefault="00134DC6" w:rsidP="0097694E">
      <w:pPr>
        <w:pStyle w:val="a5"/>
        <w:numPr>
          <w:ilvl w:val="1"/>
          <w:numId w:val="2"/>
        </w:numPr>
        <w:tabs>
          <w:tab w:val="left" w:pos="1134"/>
        </w:tabs>
        <w:spacing w:line="321" w:lineRule="exact"/>
        <w:ind w:left="567" w:firstLine="0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місце:</w:t>
      </w:r>
    </w:p>
    <w:p w14:paraId="6324B08D" w14:textId="77777777" w:rsidR="003950AC" w:rsidRDefault="003950AC" w:rsidP="003950AC">
      <w:pPr>
        <w:pStyle w:val="a3"/>
        <w:numPr>
          <w:ilvl w:val="0"/>
          <w:numId w:val="4"/>
        </w:numPr>
        <w:ind w:left="0" w:right="104" w:firstLine="567"/>
      </w:pPr>
      <w:r w:rsidRPr="0036737D">
        <w:t>агітаційний</w:t>
      </w:r>
      <w:r w:rsidRPr="0071596A">
        <w:t xml:space="preserve"> </w:t>
      </w:r>
      <w:r w:rsidRPr="0036737D">
        <w:t>колектив</w:t>
      </w:r>
      <w:r>
        <w:t xml:space="preserve"> «СПАЛАХ» </w:t>
      </w:r>
      <w:proofErr w:type="spellStart"/>
      <w:r w:rsidRPr="00286545">
        <w:t>Новодністровськ</w:t>
      </w:r>
      <w:r>
        <w:t>ого</w:t>
      </w:r>
      <w:proofErr w:type="spellEnd"/>
      <w:r w:rsidRPr="00286545">
        <w:t xml:space="preserve"> опорн</w:t>
      </w:r>
      <w:r>
        <w:t>ого</w:t>
      </w:r>
      <w:r w:rsidRPr="00286545">
        <w:t xml:space="preserve"> заклад</w:t>
      </w:r>
      <w:r>
        <w:t>у</w:t>
      </w:r>
      <w:r w:rsidRPr="00286545">
        <w:t xml:space="preserve"> загальної середньої освіти  «Новодністровська гімназія»</w:t>
      </w:r>
      <w:r>
        <w:t xml:space="preserve"> </w:t>
      </w:r>
      <w:proofErr w:type="spellStart"/>
      <w:r>
        <w:t>Новодністровської</w:t>
      </w:r>
      <w:proofErr w:type="spellEnd"/>
      <w:r>
        <w:t xml:space="preserve"> міської ради (керівники – </w:t>
      </w:r>
      <w:proofErr w:type="spellStart"/>
      <w:r>
        <w:t>Довбенко</w:t>
      </w:r>
      <w:proofErr w:type="spellEnd"/>
      <w:r>
        <w:t xml:space="preserve"> Наталія Іванівна, Гнатюк Світлана Миколаївна).</w:t>
      </w:r>
    </w:p>
    <w:p w14:paraId="0AC89588" w14:textId="5E0A7D1B" w:rsidR="002124E1" w:rsidRDefault="00134DC6" w:rsidP="0097694E">
      <w:pPr>
        <w:pStyle w:val="a5"/>
        <w:numPr>
          <w:ilvl w:val="1"/>
          <w:numId w:val="2"/>
        </w:numPr>
        <w:tabs>
          <w:tab w:val="left" w:pos="1134"/>
        </w:tabs>
        <w:spacing w:line="321" w:lineRule="exact"/>
        <w:ind w:left="851" w:hanging="284"/>
        <w:rPr>
          <w:sz w:val="28"/>
        </w:rPr>
      </w:pPr>
      <w:r>
        <w:rPr>
          <w:sz w:val="28"/>
        </w:rPr>
        <w:t>За</w:t>
      </w:r>
      <w:r>
        <w:rPr>
          <w:spacing w:val="68"/>
          <w:sz w:val="28"/>
        </w:rPr>
        <w:t xml:space="preserve"> </w:t>
      </w:r>
      <w:r>
        <w:rPr>
          <w:sz w:val="28"/>
        </w:rPr>
        <w:t>ІІ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місце:</w:t>
      </w:r>
    </w:p>
    <w:p w14:paraId="32CD78A7" w14:textId="62E73A5F" w:rsidR="003950AC" w:rsidRDefault="003950AC" w:rsidP="003950AC">
      <w:pPr>
        <w:pStyle w:val="a3"/>
        <w:numPr>
          <w:ilvl w:val="0"/>
          <w:numId w:val="4"/>
        </w:numPr>
        <w:ind w:left="0" w:right="104" w:firstLine="567"/>
      </w:pPr>
      <w:r w:rsidRPr="0036737D">
        <w:t>агітаційний</w:t>
      </w:r>
      <w:r w:rsidRPr="0071596A">
        <w:t xml:space="preserve"> </w:t>
      </w:r>
      <w:r w:rsidRPr="0036737D">
        <w:t>колектив</w:t>
      </w:r>
      <w:r>
        <w:t xml:space="preserve"> «ЕК</w:t>
      </w:r>
      <w:r w:rsidR="00AC789C">
        <w:t>ОХВИЛЯ</w:t>
      </w:r>
      <w:r>
        <w:t xml:space="preserve">» </w:t>
      </w:r>
      <w:r w:rsidRPr="00786870">
        <w:t>Сокирянськ</w:t>
      </w:r>
      <w:r>
        <w:t>ого</w:t>
      </w:r>
      <w:r w:rsidRPr="00786870">
        <w:t xml:space="preserve"> ліце</w:t>
      </w:r>
      <w:r>
        <w:t>ю</w:t>
      </w:r>
      <w:r w:rsidR="00AC789C">
        <w:t xml:space="preserve">, </w:t>
      </w:r>
      <w:r w:rsidR="00AC789C" w:rsidRPr="00AC789C">
        <w:t xml:space="preserve">КЗ </w:t>
      </w:r>
      <w:r w:rsidR="00AC789C">
        <w:t>«</w:t>
      </w:r>
      <w:r w:rsidR="00AC789C" w:rsidRPr="00AC789C">
        <w:t>Школа мистецтв ім</w:t>
      </w:r>
      <w:r w:rsidR="00AC789C">
        <w:t>ені</w:t>
      </w:r>
      <w:r w:rsidR="00AC789C" w:rsidRPr="00AC789C">
        <w:t xml:space="preserve"> М. </w:t>
      </w:r>
      <w:proofErr w:type="spellStart"/>
      <w:r w:rsidR="00AC789C" w:rsidRPr="00AC789C">
        <w:t>Мафтуляка</w:t>
      </w:r>
      <w:proofErr w:type="spellEnd"/>
      <w:r w:rsidR="00AC789C">
        <w:t>»</w:t>
      </w:r>
      <w:r>
        <w:t xml:space="preserve"> Сокирянської міської ради (керівники – </w:t>
      </w:r>
      <w:r w:rsidR="00AC789C" w:rsidRPr="00AC789C">
        <w:t>Мороз Юлія</w:t>
      </w:r>
      <w:r w:rsidR="009D160C">
        <w:t>,</w:t>
      </w:r>
      <w:r w:rsidR="00AC789C">
        <w:t xml:space="preserve"> </w:t>
      </w:r>
      <w:r w:rsidR="00AC789C" w:rsidRPr="00AC789C">
        <w:t>Столяр Євген</w:t>
      </w:r>
      <w:r w:rsidRPr="00786870">
        <w:t>)</w:t>
      </w:r>
      <w:r>
        <w:t>;</w:t>
      </w:r>
    </w:p>
    <w:p w14:paraId="647BFE0F" w14:textId="0197B7EB" w:rsidR="00B06E91" w:rsidRPr="00966518" w:rsidRDefault="00B06E91" w:rsidP="00966518">
      <w:pPr>
        <w:pStyle w:val="a3"/>
        <w:numPr>
          <w:ilvl w:val="0"/>
          <w:numId w:val="4"/>
        </w:numPr>
        <w:ind w:left="0" w:right="104" w:firstLine="567"/>
      </w:pPr>
      <w:r w:rsidRPr="00861132">
        <w:t xml:space="preserve">агітаційний колектив </w:t>
      </w:r>
      <w:r>
        <w:t>«</w:t>
      </w:r>
      <w:r w:rsidR="00AC789C">
        <w:t>БЕРЕЖЛИВІ ДОЛОНЬКИ</w:t>
      </w:r>
      <w:r>
        <w:t xml:space="preserve">» </w:t>
      </w:r>
      <w:proofErr w:type="spellStart"/>
      <w:r w:rsidRPr="00B06E91">
        <w:t>Зарожанськ</w:t>
      </w:r>
      <w:r w:rsidRPr="00966518">
        <w:t>ого</w:t>
      </w:r>
      <w:proofErr w:type="spellEnd"/>
      <w:r w:rsidRPr="00B06E91">
        <w:t xml:space="preserve"> ліце</w:t>
      </w:r>
      <w:r w:rsidRPr="00966518">
        <w:t>ю</w:t>
      </w:r>
      <w:r w:rsidRPr="00B06E91">
        <w:t xml:space="preserve"> </w:t>
      </w:r>
      <w:proofErr w:type="spellStart"/>
      <w:r w:rsidRPr="00B06E91">
        <w:t>Недобоївської</w:t>
      </w:r>
      <w:proofErr w:type="spellEnd"/>
      <w:r w:rsidRPr="00B06E91">
        <w:t xml:space="preserve"> сільської ради</w:t>
      </w:r>
      <w:r w:rsidRPr="00966518">
        <w:t xml:space="preserve"> (керівник</w:t>
      </w:r>
      <w:r w:rsidR="00966518" w:rsidRPr="00966518">
        <w:t xml:space="preserve">и - </w:t>
      </w:r>
      <w:r w:rsidR="00AC789C" w:rsidRPr="00AC789C">
        <w:t xml:space="preserve">Мороз Н.С., Гончар О.М., </w:t>
      </w:r>
      <w:proofErr w:type="spellStart"/>
      <w:r w:rsidR="00AC789C" w:rsidRPr="00AC789C">
        <w:t>Мокан</w:t>
      </w:r>
      <w:proofErr w:type="spellEnd"/>
      <w:r w:rsidR="00AC789C" w:rsidRPr="00AC789C">
        <w:t xml:space="preserve"> Д.В.,</w:t>
      </w:r>
      <w:r w:rsidR="00966518" w:rsidRPr="00966518">
        <w:t>)</w:t>
      </w:r>
      <w:r w:rsidR="009D160C">
        <w:t>.</w:t>
      </w:r>
    </w:p>
    <w:p w14:paraId="35BF2C81" w14:textId="644B45A0" w:rsidR="0071596A" w:rsidRDefault="0071596A" w:rsidP="0097694E">
      <w:pPr>
        <w:pStyle w:val="a5"/>
        <w:numPr>
          <w:ilvl w:val="1"/>
          <w:numId w:val="2"/>
        </w:numPr>
        <w:tabs>
          <w:tab w:val="left" w:pos="1134"/>
        </w:tabs>
        <w:spacing w:line="321" w:lineRule="exact"/>
        <w:ind w:hanging="735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 w:rsidR="00E25E7A">
        <w:rPr>
          <w:sz w:val="28"/>
        </w:rPr>
        <w:t>І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місце:</w:t>
      </w:r>
    </w:p>
    <w:p w14:paraId="400C6A71" w14:textId="77777777" w:rsidR="004008C1" w:rsidRDefault="003637CE" w:rsidP="003637CE">
      <w:pPr>
        <w:pStyle w:val="a3"/>
        <w:numPr>
          <w:ilvl w:val="0"/>
          <w:numId w:val="4"/>
        </w:numPr>
        <w:ind w:left="0" w:right="104" w:firstLine="567"/>
      </w:pPr>
      <w:r w:rsidRPr="00E25E7A">
        <w:t xml:space="preserve">агітаційний колектив </w:t>
      </w:r>
      <w:r>
        <w:t>«ЕКОЛАЙФ</w:t>
      </w:r>
      <w:r w:rsidRPr="005412B5">
        <w:t xml:space="preserve">» </w:t>
      </w:r>
      <w:r w:rsidRPr="003637CE">
        <w:t>Чернівецьк</w:t>
      </w:r>
      <w:r>
        <w:t>ого</w:t>
      </w:r>
      <w:r w:rsidRPr="003637CE">
        <w:t xml:space="preserve"> ліце</w:t>
      </w:r>
      <w:r>
        <w:t>ю</w:t>
      </w:r>
      <w:r w:rsidRPr="003637CE">
        <w:t xml:space="preserve"> №14 Чернівецької міської ради </w:t>
      </w:r>
      <w:r w:rsidRPr="00E25E7A">
        <w:t>(керівник –</w:t>
      </w:r>
      <w:r>
        <w:t xml:space="preserve"> </w:t>
      </w:r>
      <w:proofErr w:type="spellStart"/>
      <w:r>
        <w:t>Борш</w:t>
      </w:r>
      <w:proofErr w:type="spellEnd"/>
      <w:r>
        <w:t xml:space="preserve"> </w:t>
      </w:r>
      <w:proofErr w:type="spellStart"/>
      <w:r>
        <w:t>Родіка</w:t>
      </w:r>
      <w:proofErr w:type="spellEnd"/>
      <w:r w:rsidRPr="00E25E7A">
        <w:t>)</w:t>
      </w:r>
      <w:r>
        <w:t>;</w:t>
      </w:r>
      <w:r w:rsidR="004008C1" w:rsidRPr="004008C1">
        <w:t xml:space="preserve"> </w:t>
      </w:r>
    </w:p>
    <w:p w14:paraId="4B8BBE80" w14:textId="77777777" w:rsidR="004008C1" w:rsidRDefault="004008C1" w:rsidP="004008C1">
      <w:pPr>
        <w:pStyle w:val="a3"/>
        <w:numPr>
          <w:ilvl w:val="0"/>
          <w:numId w:val="4"/>
        </w:numPr>
        <w:ind w:left="0" w:right="104" w:firstLine="567"/>
      </w:pPr>
      <w:r w:rsidRPr="00861132">
        <w:t>агітаційний колектив «ГАРМОНІЯ» Куликівськ</w:t>
      </w:r>
      <w:r>
        <w:t>ої</w:t>
      </w:r>
      <w:r w:rsidRPr="00861132">
        <w:t xml:space="preserve"> гімназі</w:t>
      </w:r>
      <w:r>
        <w:t>ї</w:t>
      </w:r>
      <w:r w:rsidRPr="00861132">
        <w:t xml:space="preserve"> Герцаївської міської ради (керівники - </w:t>
      </w:r>
      <w:proofErr w:type="spellStart"/>
      <w:r w:rsidRPr="00861132">
        <w:t>Тодерян</w:t>
      </w:r>
      <w:proofErr w:type="spellEnd"/>
      <w:r w:rsidRPr="00861132">
        <w:t xml:space="preserve"> Анжеліка Іванівна, </w:t>
      </w:r>
      <w:proofErr w:type="spellStart"/>
      <w:r w:rsidRPr="00861132">
        <w:t>Апетрі</w:t>
      </w:r>
      <w:proofErr w:type="spellEnd"/>
      <w:r w:rsidRPr="00861132">
        <w:t xml:space="preserve"> Георгій Іванович);</w:t>
      </w:r>
    </w:p>
    <w:p w14:paraId="5EE12CC1" w14:textId="05D68611" w:rsidR="003637CE" w:rsidRDefault="004008C1" w:rsidP="003637CE">
      <w:pPr>
        <w:pStyle w:val="a3"/>
        <w:numPr>
          <w:ilvl w:val="0"/>
          <w:numId w:val="4"/>
        </w:numPr>
        <w:ind w:left="0" w:right="104" w:firstLine="567"/>
      </w:pPr>
      <w:r w:rsidRPr="00286545">
        <w:t>агітаційний колектив</w:t>
      </w:r>
      <w:r>
        <w:t xml:space="preserve"> «ВОДОГРАЙ» </w:t>
      </w:r>
      <w:proofErr w:type="spellStart"/>
      <w:r w:rsidRPr="004008C1">
        <w:t>Грозинецьк</w:t>
      </w:r>
      <w:r>
        <w:t>ого</w:t>
      </w:r>
      <w:proofErr w:type="spellEnd"/>
      <w:r w:rsidRPr="004008C1">
        <w:t xml:space="preserve"> ліце</w:t>
      </w:r>
      <w:r>
        <w:t>ю</w:t>
      </w:r>
      <w:r w:rsidRPr="004008C1">
        <w:t xml:space="preserve"> </w:t>
      </w:r>
      <w:proofErr w:type="spellStart"/>
      <w:r w:rsidRPr="004008C1">
        <w:t>Топорівської</w:t>
      </w:r>
      <w:proofErr w:type="spellEnd"/>
      <w:r w:rsidRPr="004008C1">
        <w:t xml:space="preserve"> сільської ради</w:t>
      </w:r>
      <w:r w:rsidRPr="00966518">
        <w:t xml:space="preserve"> </w:t>
      </w:r>
      <w:r>
        <w:t xml:space="preserve">(керівники – </w:t>
      </w:r>
      <w:r w:rsidRPr="004008C1">
        <w:t>А</w:t>
      </w:r>
      <w:r>
        <w:t>нтонюк</w:t>
      </w:r>
      <w:r w:rsidRPr="004008C1">
        <w:t xml:space="preserve">  Діна</w:t>
      </w:r>
      <w:r>
        <w:t>).</w:t>
      </w:r>
    </w:p>
    <w:p w14:paraId="29DD2869" w14:textId="77777777" w:rsidR="003637CE" w:rsidRPr="003637CE" w:rsidRDefault="003637CE" w:rsidP="003637CE">
      <w:pPr>
        <w:pStyle w:val="a3"/>
        <w:numPr>
          <w:ilvl w:val="1"/>
          <w:numId w:val="2"/>
        </w:numPr>
        <w:ind w:left="0" w:right="104" w:firstLine="567"/>
      </w:pPr>
      <w:r w:rsidRPr="003637CE">
        <w:t>Нагородити дипломами Департаменту освіти і науки обласної державної адміністрації (обласної військової адміністрації) учасників конкурсу у номінації «Майбутній еко-лідер»:</w:t>
      </w:r>
    </w:p>
    <w:p w14:paraId="551B9BE7" w14:textId="64982564" w:rsidR="003637CE" w:rsidRDefault="003637CE" w:rsidP="003637CE">
      <w:pPr>
        <w:pStyle w:val="a3"/>
        <w:numPr>
          <w:ilvl w:val="0"/>
          <w:numId w:val="4"/>
        </w:numPr>
        <w:ind w:left="0" w:right="104" w:firstLine="567"/>
      </w:pPr>
      <w:r>
        <w:lastRenderedPageBreak/>
        <w:t>а</w:t>
      </w:r>
      <w:r w:rsidRPr="00B06E91">
        <w:t>гітаційний колектив «</w:t>
      </w:r>
      <w:r>
        <w:t>ЖИВА ВОДА»</w:t>
      </w:r>
      <w:r w:rsidRPr="00AC789C">
        <w:t xml:space="preserve"> </w:t>
      </w:r>
      <w:proofErr w:type="spellStart"/>
      <w:r w:rsidRPr="00AC789C">
        <w:t>Валявськ</w:t>
      </w:r>
      <w:r w:rsidR="00DF4A2F">
        <w:t>ої</w:t>
      </w:r>
      <w:proofErr w:type="spellEnd"/>
      <w:r w:rsidRPr="00AC789C">
        <w:t xml:space="preserve"> гімназі</w:t>
      </w:r>
      <w:r w:rsidR="00DF4A2F">
        <w:t>ї</w:t>
      </w:r>
      <w:r w:rsidRPr="00AC789C">
        <w:t xml:space="preserve"> - філі</w:t>
      </w:r>
      <w:r w:rsidR="00DF4A2F">
        <w:t>ї</w:t>
      </w:r>
      <w:r w:rsidRPr="00AC789C">
        <w:t xml:space="preserve"> ОЗО Кіцманський ліцей</w:t>
      </w:r>
      <w:r>
        <w:t xml:space="preserve"> </w:t>
      </w:r>
      <w:r w:rsidRPr="00B06E91">
        <w:t xml:space="preserve">Кіцманської міської ради (керівники - </w:t>
      </w:r>
      <w:r>
        <w:t xml:space="preserve">Руснак Марія Георгіївна, </w:t>
      </w:r>
      <w:proofErr w:type="spellStart"/>
      <w:r>
        <w:t>Чая</w:t>
      </w:r>
      <w:proofErr w:type="spellEnd"/>
      <w:r>
        <w:t xml:space="preserve"> Тетяна Леонідівна</w:t>
      </w:r>
      <w:r w:rsidRPr="00B06E91">
        <w:t>);</w:t>
      </w:r>
    </w:p>
    <w:p w14:paraId="06B40978" w14:textId="51EA0582" w:rsidR="004008C1" w:rsidRDefault="004008C1" w:rsidP="004008C1">
      <w:pPr>
        <w:pStyle w:val="a3"/>
        <w:numPr>
          <w:ilvl w:val="0"/>
          <w:numId w:val="4"/>
        </w:numPr>
        <w:ind w:left="0" w:right="104" w:firstLine="567"/>
      </w:pPr>
      <w:r w:rsidRPr="00E25E7A">
        <w:t>агітаційний колектив</w:t>
      </w:r>
      <w:r>
        <w:t xml:space="preserve"> «ВАРТОВІ ВОДИ» </w:t>
      </w:r>
      <w:r w:rsidRPr="008B06DB">
        <w:t xml:space="preserve">ОЗ </w:t>
      </w:r>
      <w:proofErr w:type="spellStart"/>
      <w:r w:rsidRPr="008B06DB">
        <w:t>Великобудський</w:t>
      </w:r>
      <w:proofErr w:type="spellEnd"/>
      <w:r w:rsidRPr="008B06DB">
        <w:t xml:space="preserve"> ліцей </w:t>
      </w:r>
      <w:proofErr w:type="spellStart"/>
      <w:r w:rsidRPr="008B06DB">
        <w:t>Острицької</w:t>
      </w:r>
      <w:proofErr w:type="spellEnd"/>
      <w:r w:rsidRPr="008B06DB">
        <w:t xml:space="preserve"> сільської ради (керівник - </w:t>
      </w:r>
      <w:r w:rsidRPr="004008C1">
        <w:t xml:space="preserve">Алекса </w:t>
      </w:r>
      <w:proofErr w:type="spellStart"/>
      <w:r w:rsidRPr="004008C1">
        <w:t>Міхаєла</w:t>
      </w:r>
      <w:proofErr w:type="spellEnd"/>
      <w:r w:rsidRPr="004008C1">
        <w:t xml:space="preserve"> Костянтинівна</w:t>
      </w:r>
      <w:r w:rsidRPr="008B06DB">
        <w:t>);</w:t>
      </w:r>
    </w:p>
    <w:p w14:paraId="21B6EB3D" w14:textId="17541E43" w:rsidR="009D160C" w:rsidRPr="005C5B30" w:rsidRDefault="009D160C" w:rsidP="009D160C">
      <w:pPr>
        <w:pStyle w:val="a3"/>
        <w:numPr>
          <w:ilvl w:val="1"/>
          <w:numId w:val="2"/>
        </w:numPr>
        <w:ind w:left="0" w:right="104" w:firstLine="567"/>
      </w:pPr>
      <w:r w:rsidRPr="003637CE">
        <w:t xml:space="preserve">Нагородити дипломами Департаменту освіти і науки обласної державної адміністрації (обласної військової адміністрації) учасників конкурсу у номінації </w:t>
      </w:r>
      <w:r w:rsidRPr="009D160C">
        <w:t>«Еко-натхнення»</w:t>
      </w:r>
      <w:r>
        <w:t>:</w:t>
      </w:r>
    </w:p>
    <w:p w14:paraId="13DF8484" w14:textId="1FA5BAFD" w:rsidR="00143F71" w:rsidRDefault="009D160C" w:rsidP="009D160C">
      <w:pPr>
        <w:pStyle w:val="a3"/>
        <w:numPr>
          <w:ilvl w:val="0"/>
          <w:numId w:val="4"/>
        </w:numPr>
        <w:ind w:left="0" w:right="104" w:firstLine="567"/>
      </w:pPr>
      <w:r>
        <w:t>а</w:t>
      </w:r>
      <w:r w:rsidR="004008C1" w:rsidRPr="0096661F">
        <w:t xml:space="preserve">гітаційний колектив </w:t>
      </w:r>
      <w:r w:rsidR="004008C1">
        <w:t xml:space="preserve">«НОВЕ ПОКОЛІННЯ» </w:t>
      </w:r>
      <w:r w:rsidR="004008C1" w:rsidRPr="008B06DB">
        <w:t>ОЗ</w:t>
      </w:r>
      <w:r w:rsidR="004008C1">
        <w:t xml:space="preserve"> «</w:t>
      </w:r>
      <w:proofErr w:type="spellStart"/>
      <w:r w:rsidR="004008C1" w:rsidRPr="008B06DB">
        <w:t>Вікнянський</w:t>
      </w:r>
      <w:proofErr w:type="spellEnd"/>
      <w:r w:rsidR="004008C1" w:rsidRPr="008B06DB">
        <w:t xml:space="preserve"> ЗЗСО І-ІІІ ступенів</w:t>
      </w:r>
      <w:r w:rsidR="004008C1">
        <w:t>»</w:t>
      </w:r>
      <w:r w:rsidR="004008C1" w:rsidRPr="008B06DB">
        <w:t xml:space="preserve"> </w:t>
      </w:r>
      <w:proofErr w:type="spellStart"/>
      <w:r w:rsidR="004008C1" w:rsidRPr="008B06DB">
        <w:t>Вікнянської</w:t>
      </w:r>
      <w:proofErr w:type="spellEnd"/>
      <w:r w:rsidR="004008C1" w:rsidRPr="008B06DB">
        <w:t xml:space="preserve"> сільської ради </w:t>
      </w:r>
      <w:r w:rsidR="004008C1">
        <w:t xml:space="preserve"> </w:t>
      </w:r>
      <w:r w:rsidR="004008C1" w:rsidRPr="0096661F">
        <w:t>(керівник –</w:t>
      </w:r>
      <w:r w:rsidR="004008C1">
        <w:t xml:space="preserve"> </w:t>
      </w:r>
      <w:proofErr w:type="spellStart"/>
      <w:r w:rsidR="004008C1" w:rsidRPr="008B06DB">
        <w:t>Гогуш</w:t>
      </w:r>
      <w:proofErr w:type="spellEnd"/>
      <w:r w:rsidR="004008C1" w:rsidRPr="008B06DB">
        <w:t xml:space="preserve"> Зоряна Георгіївна</w:t>
      </w:r>
      <w:r w:rsidR="004008C1" w:rsidRPr="0096661F">
        <w:t>);</w:t>
      </w:r>
    </w:p>
    <w:p w14:paraId="46890B59" w14:textId="00EB6DEF" w:rsidR="00143F71" w:rsidRDefault="004008C1" w:rsidP="009D160C">
      <w:pPr>
        <w:pStyle w:val="a3"/>
        <w:numPr>
          <w:ilvl w:val="0"/>
          <w:numId w:val="4"/>
        </w:numPr>
        <w:ind w:left="0" w:right="104" w:firstLine="567"/>
      </w:pPr>
      <w:r w:rsidRPr="00E25E7A">
        <w:t>агітаційний колектив</w:t>
      </w:r>
      <w:r>
        <w:t xml:space="preserve"> «</w:t>
      </w:r>
      <w:r w:rsidR="00143F71">
        <w:t>ВОДОГРАЙ</w:t>
      </w:r>
      <w:r>
        <w:t xml:space="preserve">» </w:t>
      </w:r>
      <w:proofErr w:type="spellStart"/>
      <w:r>
        <w:t>Каплівської</w:t>
      </w:r>
      <w:proofErr w:type="spellEnd"/>
      <w:r>
        <w:t xml:space="preserve"> ЗОШ </w:t>
      </w:r>
      <w:r w:rsidRPr="004008C1">
        <w:t>Хотинськ</w:t>
      </w:r>
      <w:r>
        <w:t>о</w:t>
      </w:r>
      <w:r w:rsidR="00143F71">
        <w:t>ї міської ради</w:t>
      </w:r>
      <w:r w:rsidRPr="004008C1">
        <w:t xml:space="preserve"> </w:t>
      </w:r>
      <w:r>
        <w:t xml:space="preserve">(керівники - </w:t>
      </w:r>
      <w:proofErr w:type="spellStart"/>
      <w:r w:rsidR="00143F71">
        <w:t>Бесединська</w:t>
      </w:r>
      <w:proofErr w:type="spellEnd"/>
      <w:r w:rsidR="00143F71">
        <w:t xml:space="preserve"> Тетяна Василівна, </w:t>
      </w:r>
      <w:proofErr w:type="spellStart"/>
      <w:r w:rsidR="00143F71">
        <w:t>Німичко</w:t>
      </w:r>
      <w:proofErr w:type="spellEnd"/>
      <w:r w:rsidR="00143F71">
        <w:t xml:space="preserve"> Інна Миколаївна).</w:t>
      </w:r>
    </w:p>
    <w:p w14:paraId="44F5B698" w14:textId="07B504E2" w:rsidR="00672B72" w:rsidRPr="00143F71" w:rsidRDefault="00134DC6" w:rsidP="00143F71">
      <w:pPr>
        <w:pStyle w:val="a3"/>
        <w:numPr>
          <w:ilvl w:val="0"/>
          <w:numId w:val="2"/>
        </w:numPr>
        <w:tabs>
          <w:tab w:val="left" w:pos="851"/>
        </w:tabs>
        <w:ind w:left="0" w:right="104" w:firstLine="567"/>
      </w:pPr>
      <w:r w:rsidRPr="00143F71">
        <w:t>Рекомендувати</w:t>
      </w:r>
      <w:r w:rsidRPr="00143F71">
        <w:rPr>
          <w:spacing w:val="1"/>
        </w:rPr>
        <w:t xml:space="preserve"> </w:t>
      </w:r>
      <w:r w:rsidRPr="00143F71">
        <w:t>керівникам</w:t>
      </w:r>
      <w:r w:rsidRPr="00143F71">
        <w:rPr>
          <w:spacing w:val="1"/>
        </w:rPr>
        <w:t xml:space="preserve"> </w:t>
      </w:r>
      <w:r w:rsidRPr="00143F71">
        <w:t>органів</w:t>
      </w:r>
      <w:r w:rsidRPr="00143F71">
        <w:rPr>
          <w:spacing w:val="1"/>
        </w:rPr>
        <w:t xml:space="preserve"> </w:t>
      </w:r>
      <w:r w:rsidRPr="00143F71">
        <w:t>управління</w:t>
      </w:r>
      <w:r w:rsidRPr="00143F71">
        <w:rPr>
          <w:spacing w:val="1"/>
        </w:rPr>
        <w:t xml:space="preserve"> </w:t>
      </w:r>
      <w:r w:rsidRPr="00143F71">
        <w:t>освітою</w:t>
      </w:r>
      <w:r w:rsidRPr="00143F71">
        <w:rPr>
          <w:spacing w:val="1"/>
        </w:rPr>
        <w:t xml:space="preserve"> </w:t>
      </w:r>
      <w:r w:rsidRPr="00143F71">
        <w:t>територіальних</w:t>
      </w:r>
      <w:r w:rsidRPr="00143F71">
        <w:rPr>
          <w:spacing w:val="1"/>
        </w:rPr>
        <w:t xml:space="preserve"> </w:t>
      </w:r>
      <w:r w:rsidRPr="00143F71">
        <w:t>громад</w:t>
      </w:r>
      <w:r w:rsidR="00672B72" w:rsidRPr="00143F71">
        <w:t>:</w:t>
      </w:r>
    </w:p>
    <w:p w14:paraId="162607AE" w14:textId="4A2C22A9" w:rsidR="006C2B86" w:rsidRPr="00672B72" w:rsidRDefault="00134DC6" w:rsidP="00143F71">
      <w:pPr>
        <w:pStyle w:val="a5"/>
        <w:numPr>
          <w:ilvl w:val="1"/>
          <w:numId w:val="2"/>
        </w:numPr>
        <w:ind w:left="0" w:right="104" w:firstLine="567"/>
        <w:rPr>
          <w:sz w:val="28"/>
        </w:rPr>
      </w:pPr>
      <w:r w:rsidRPr="00672B72">
        <w:rPr>
          <w:sz w:val="28"/>
        </w:rPr>
        <w:t>оголосити</w:t>
      </w:r>
      <w:r w:rsidRPr="00672B72">
        <w:rPr>
          <w:spacing w:val="1"/>
          <w:sz w:val="28"/>
        </w:rPr>
        <w:t xml:space="preserve"> </w:t>
      </w:r>
      <w:r w:rsidRPr="00672B72">
        <w:rPr>
          <w:sz w:val="28"/>
        </w:rPr>
        <w:t>подяку</w:t>
      </w:r>
      <w:r w:rsidRPr="00672B72">
        <w:rPr>
          <w:spacing w:val="1"/>
          <w:sz w:val="28"/>
        </w:rPr>
        <w:t xml:space="preserve"> </w:t>
      </w:r>
      <w:r w:rsidRPr="00672B72">
        <w:rPr>
          <w:sz w:val="28"/>
        </w:rPr>
        <w:t>керівникам</w:t>
      </w:r>
      <w:r w:rsidRPr="00672B72">
        <w:rPr>
          <w:spacing w:val="1"/>
          <w:sz w:val="28"/>
        </w:rPr>
        <w:t xml:space="preserve"> </w:t>
      </w:r>
      <w:r w:rsidRPr="00672B72">
        <w:rPr>
          <w:sz w:val="28"/>
        </w:rPr>
        <w:t>учнівських</w:t>
      </w:r>
      <w:r w:rsidRPr="00672B72">
        <w:rPr>
          <w:spacing w:val="1"/>
          <w:sz w:val="28"/>
        </w:rPr>
        <w:t xml:space="preserve"> </w:t>
      </w:r>
      <w:r w:rsidRPr="00672B72">
        <w:rPr>
          <w:sz w:val="28"/>
        </w:rPr>
        <w:t>творчих</w:t>
      </w:r>
      <w:r w:rsidRPr="00672B72">
        <w:rPr>
          <w:spacing w:val="1"/>
          <w:sz w:val="28"/>
        </w:rPr>
        <w:t xml:space="preserve"> </w:t>
      </w:r>
      <w:r w:rsidRPr="00672B72">
        <w:rPr>
          <w:sz w:val="28"/>
        </w:rPr>
        <w:t>об’єднань</w:t>
      </w:r>
      <w:r w:rsidRPr="00672B72">
        <w:rPr>
          <w:spacing w:val="1"/>
          <w:sz w:val="28"/>
        </w:rPr>
        <w:t xml:space="preserve"> </w:t>
      </w:r>
      <w:r w:rsidRPr="00672B72">
        <w:rPr>
          <w:sz w:val="28"/>
        </w:rPr>
        <w:t>за</w:t>
      </w:r>
      <w:r w:rsidRPr="00672B72">
        <w:rPr>
          <w:spacing w:val="1"/>
          <w:sz w:val="28"/>
        </w:rPr>
        <w:t xml:space="preserve"> </w:t>
      </w:r>
      <w:r w:rsidRPr="00672B72">
        <w:rPr>
          <w:sz w:val="28"/>
        </w:rPr>
        <w:t>підготовку</w:t>
      </w:r>
      <w:r w:rsidRPr="00672B72">
        <w:rPr>
          <w:spacing w:val="1"/>
          <w:sz w:val="28"/>
        </w:rPr>
        <w:t xml:space="preserve"> </w:t>
      </w:r>
      <w:r w:rsidRPr="00672B72">
        <w:rPr>
          <w:sz w:val="28"/>
        </w:rPr>
        <w:t>учасників</w:t>
      </w:r>
      <w:r w:rsidRPr="00672B72">
        <w:rPr>
          <w:spacing w:val="1"/>
          <w:sz w:val="28"/>
        </w:rPr>
        <w:t xml:space="preserve"> </w:t>
      </w:r>
      <w:r w:rsidRPr="00672B72">
        <w:rPr>
          <w:sz w:val="28"/>
        </w:rPr>
        <w:t>ІІ</w:t>
      </w:r>
      <w:r w:rsidRPr="00672B72">
        <w:rPr>
          <w:spacing w:val="1"/>
          <w:sz w:val="28"/>
        </w:rPr>
        <w:t xml:space="preserve"> </w:t>
      </w:r>
      <w:r w:rsidRPr="00672B72">
        <w:rPr>
          <w:sz w:val="28"/>
        </w:rPr>
        <w:t>(обласного)</w:t>
      </w:r>
      <w:r w:rsidRPr="00672B72">
        <w:rPr>
          <w:spacing w:val="1"/>
          <w:sz w:val="28"/>
        </w:rPr>
        <w:t xml:space="preserve"> </w:t>
      </w:r>
      <w:r w:rsidRPr="00672B72">
        <w:rPr>
          <w:sz w:val="28"/>
        </w:rPr>
        <w:t>етапу</w:t>
      </w:r>
      <w:r w:rsidRPr="00672B72">
        <w:rPr>
          <w:spacing w:val="1"/>
          <w:sz w:val="28"/>
        </w:rPr>
        <w:t xml:space="preserve"> </w:t>
      </w:r>
      <w:r w:rsidR="002A412E">
        <w:rPr>
          <w:sz w:val="28"/>
          <w:lang w:val="ru-RU"/>
        </w:rPr>
        <w:t>Конкурсу</w:t>
      </w:r>
      <w:r w:rsidR="00143F71">
        <w:rPr>
          <w:sz w:val="28"/>
          <w:lang w:val="ru-RU"/>
        </w:rPr>
        <w:t>.</w:t>
      </w:r>
    </w:p>
    <w:p w14:paraId="738E605F" w14:textId="0E8DBDB1" w:rsidR="00C7658B" w:rsidRPr="00143F71" w:rsidRDefault="0097694E" w:rsidP="00DF590A">
      <w:pPr>
        <w:pStyle w:val="a3"/>
        <w:numPr>
          <w:ilvl w:val="0"/>
          <w:numId w:val="2"/>
        </w:numPr>
        <w:tabs>
          <w:tab w:val="left" w:pos="851"/>
        </w:tabs>
        <w:ind w:left="0" w:right="104" w:firstLine="567"/>
      </w:pPr>
      <w:r w:rsidRPr="00143F71">
        <w:t>КЗ «Чернівецький обласний центр еколого-натуралістичної творчості учнівської молоді» (</w:t>
      </w:r>
      <w:r w:rsidR="00ED5B09" w:rsidRPr="00143F71">
        <w:t>Липованчук Н.С</w:t>
      </w:r>
      <w:r w:rsidRPr="00143F71">
        <w:t xml:space="preserve">.) </w:t>
      </w:r>
      <w:r w:rsidR="00134DC6" w:rsidRPr="00143F71">
        <w:t xml:space="preserve">забезпечити участь агітаційного колективу </w:t>
      </w:r>
      <w:r w:rsidR="00143F71" w:rsidRPr="0036737D">
        <w:t>агітаційний</w:t>
      </w:r>
      <w:r w:rsidR="00143F71" w:rsidRPr="00786870">
        <w:t xml:space="preserve"> </w:t>
      </w:r>
      <w:r w:rsidR="00143F71" w:rsidRPr="0036737D">
        <w:t>колектив агітаційний</w:t>
      </w:r>
      <w:r w:rsidR="00143F71" w:rsidRPr="0071596A">
        <w:t xml:space="preserve"> </w:t>
      </w:r>
      <w:r w:rsidR="00143F71" w:rsidRPr="0036737D">
        <w:t>колектив</w:t>
      </w:r>
      <w:r w:rsidR="00143F71">
        <w:t xml:space="preserve"> «ТЕРРА+» </w:t>
      </w:r>
      <w:proofErr w:type="spellStart"/>
      <w:r w:rsidR="00143F71" w:rsidRPr="00786870">
        <w:t>Кельменецького</w:t>
      </w:r>
      <w:proofErr w:type="spellEnd"/>
      <w:r w:rsidR="00143F71" w:rsidRPr="00786870">
        <w:t xml:space="preserve"> дитячо-юнацького центру</w:t>
      </w:r>
      <w:r w:rsidR="00143F71">
        <w:t xml:space="preserve"> </w:t>
      </w:r>
      <w:proofErr w:type="spellStart"/>
      <w:r w:rsidR="00143F71" w:rsidRPr="00143F71">
        <w:t>Кельменецької</w:t>
      </w:r>
      <w:proofErr w:type="spellEnd"/>
      <w:r w:rsidR="00143F71" w:rsidRPr="00143F71">
        <w:t xml:space="preserve"> територіальної громади </w:t>
      </w:r>
      <w:r w:rsidR="00143F71" w:rsidRPr="0036737D">
        <w:t xml:space="preserve"> </w:t>
      </w:r>
      <w:r w:rsidR="00134DC6" w:rsidRPr="00143F71">
        <w:t>у фінальному етапі Всеукраїнського конкурсу «Земля - наш спільний дім»</w:t>
      </w:r>
      <w:r w:rsidR="00C7658B" w:rsidRPr="00143F71">
        <w:t xml:space="preserve"> до 15 квітня 202</w:t>
      </w:r>
      <w:r w:rsidR="00143F71">
        <w:t>6</w:t>
      </w:r>
      <w:r w:rsidR="00C7658B" w:rsidRPr="00143F71">
        <w:t xml:space="preserve"> року.</w:t>
      </w:r>
    </w:p>
    <w:p w14:paraId="7501C26E" w14:textId="4944E83E" w:rsidR="002124E1" w:rsidRDefault="00C7658B" w:rsidP="00672B72">
      <w:pPr>
        <w:pStyle w:val="a5"/>
        <w:numPr>
          <w:ilvl w:val="0"/>
          <w:numId w:val="2"/>
        </w:numPr>
        <w:tabs>
          <w:tab w:val="left" w:pos="851"/>
        </w:tabs>
        <w:ind w:left="0" w:right="104" w:firstLine="567"/>
        <w:rPr>
          <w:sz w:val="28"/>
        </w:rPr>
      </w:pPr>
      <w:r>
        <w:rPr>
          <w:sz w:val="28"/>
          <w:szCs w:val="28"/>
        </w:rPr>
        <w:t>Н</w:t>
      </w:r>
      <w:r w:rsidR="00134DC6">
        <w:rPr>
          <w:sz w:val="28"/>
        </w:rPr>
        <w:t>аказ розмістити на інформаційних сайтах Департаменту освіти і</w:t>
      </w:r>
      <w:r w:rsidR="00134DC6" w:rsidRPr="006C2B86">
        <w:rPr>
          <w:sz w:val="28"/>
        </w:rPr>
        <w:t xml:space="preserve"> </w:t>
      </w:r>
      <w:r w:rsidR="00134DC6">
        <w:rPr>
          <w:sz w:val="28"/>
        </w:rPr>
        <w:t>науки обласної державної адміністрації (обласної військової адміністрації) та</w:t>
      </w:r>
      <w:r w:rsidR="00134DC6" w:rsidRPr="00C7658B">
        <w:rPr>
          <w:spacing w:val="1"/>
          <w:sz w:val="28"/>
        </w:rPr>
        <w:t xml:space="preserve"> </w:t>
      </w:r>
      <w:r w:rsidR="00134DC6">
        <w:rPr>
          <w:sz w:val="28"/>
        </w:rPr>
        <w:t>комунального закладу «Чернівецький обласний центр еколого-натуралістичної</w:t>
      </w:r>
      <w:r w:rsidR="00134DC6" w:rsidRPr="00C7658B">
        <w:rPr>
          <w:spacing w:val="1"/>
          <w:sz w:val="28"/>
        </w:rPr>
        <w:t xml:space="preserve"> </w:t>
      </w:r>
      <w:r w:rsidR="00134DC6">
        <w:rPr>
          <w:sz w:val="28"/>
        </w:rPr>
        <w:t>творчості учнівської</w:t>
      </w:r>
      <w:r w:rsidR="00134DC6" w:rsidRPr="00C7658B">
        <w:rPr>
          <w:spacing w:val="1"/>
          <w:sz w:val="28"/>
        </w:rPr>
        <w:t xml:space="preserve"> </w:t>
      </w:r>
      <w:r w:rsidR="00134DC6">
        <w:rPr>
          <w:sz w:val="28"/>
        </w:rPr>
        <w:t>молоді».</w:t>
      </w:r>
    </w:p>
    <w:p w14:paraId="5F8CEA79" w14:textId="21D608E6" w:rsidR="002124E1" w:rsidRDefault="00134DC6" w:rsidP="00672B72">
      <w:pPr>
        <w:pStyle w:val="a5"/>
        <w:numPr>
          <w:ilvl w:val="0"/>
          <w:numId w:val="2"/>
        </w:numPr>
        <w:tabs>
          <w:tab w:val="left" w:pos="851"/>
        </w:tabs>
        <w:ind w:right="100" w:firstLine="465"/>
        <w:rPr>
          <w:sz w:val="28"/>
        </w:rPr>
      </w:pPr>
      <w:r>
        <w:rPr>
          <w:sz w:val="28"/>
        </w:rPr>
        <w:t xml:space="preserve">Контроль за виконанням наказу </w:t>
      </w:r>
      <w:r w:rsidR="00927A84">
        <w:rPr>
          <w:sz w:val="28"/>
        </w:rPr>
        <w:t>залишаю за собою.</w:t>
      </w:r>
    </w:p>
    <w:p w14:paraId="3C0C0F2E" w14:textId="77777777" w:rsidR="002124E1" w:rsidRDefault="002124E1">
      <w:pPr>
        <w:pStyle w:val="a3"/>
        <w:ind w:left="0"/>
        <w:jc w:val="left"/>
        <w:rPr>
          <w:sz w:val="30"/>
        </w:rPr>
      </w:pPr>
    </w:p>
    <w:p w14:paraId="35AF2EC7" w14:textId="77777777" w:rsidR="002124E1" w:rsidRDefault="002124E1">
      <w:pPr>
        <w:pStyle w:val="a3"/>
        <w:spacing w:before="4"/>
        <w:ind w:left="0"/>
        <w:jc w:val="left"/>
        <w:rPr>
          <w:sz w:val="26"/>
        </w:rPr>
      </w:pPr>
    </w:p>
    <w:p w14:paraId="65ACD251" w14:textId="77777777" w:rsidR="00927A84" w:rsidRDefault="00927A84">
      <w:pPr>
        <w:pStyle w:val="a3"/>
        <w:spacing w:before="4"/>
        <w:ind w:left="0"/>
        <w:jc w:val="left"/>
        <w:rPr>
          <w:sz w:val="26"/>
        </w:rPr>
      </w:pPr>
    </w:p>
    <w:p w14:paraId="3C5CD251" w14:textId="77777777" w:rsidR="00927A84" w:rsidRDefault="00927A84">
      <w:pPr>
        <w:pStyle w:val="a3"/>
        <w:spacing w:before="4"/>
        <w:ind w:left="0"/>
        <w:jc w:val="left"/>
        <w:rPr>
          <w:sz w:val="26"/>
        </w:rPr>
      </w:pPr>
    </w:p>
    <w:p w14:paraId="51387EE7" w14:textId="0BB14363" w:rsidR="002021D9" w:rsidRDefault="00DF4A2F" w:rsidP="00AE068E">
      <w:pPr>
        <w:pStyle w:val="1"/>
        <w:tabs>
          <w:tab w:val="left" w:pos="6859"/>
        </w:tabs>
        <w:jc w:val="both"/>
        <w:rPr>
          <w:b w:val="0"/>
          <w:bCs w:val="0"/>
        </w:rPr>
      </w:pPr>
      <w:proofErr w:type="spellStart"/>
      <w:r>
        <w:t>Т.</w:t>
      </w:r>
      <w:r w:rsidR="00AE068E">
        <w:t>в</w:t>
      </w:r>
      <w:r w:rsidR="00927A84">
        <w:t>.о</w:t>
      </w:r>
      <w:proofErr w:type="spellEnd"/>
      <w:r w:rsidR="00927A84">
        <w:t>. д</w:t>
      </w:r>
      <w:r w:rsidR="00134DC6">
        <w:t>иректор</w:t>
      </w:r>
      <w:r w:rsidR="00927A84">
        <w:t>а</w:t>
      </w:r>
      <w:r w:rsidR="00134DC6">
        <w:rPr>
          <w:spacing w:val="-3"/>
        </w:rPr>
        <w:t xml:space="preserve"> </w:t>
      </w:r>
      <w:r w:rsidR="00134DC6">
        <w:t>Департаменту</w:t>
      </w:r>
      <w:r w:rsidR="00143F71">
        <w:tab/>
      </w:r>
      <w:r w:rsidR="00134DC6">
        <w:t>Оксана</w:t>
      </w:r>
      <w:r w:rsidR="00134DC6">
        <w:rPr>
          <w:spacing w:val="-5"/>
        </w:rPr>
        <w:t xml:space="preserve"> </w:t>
      </w:r>
      <w:r w:rsidR="00927A84">
        <w:t>ГРИНЮК</w:t>
      </w:r>
    </w:p>
    <w:sectPr w:rsidR="002021D9" w:rsidSect="00DF4A2F">
      <w:headerReference w:type="default" r:id="rId9"/>
      <w:pgSz w:w="11910" w:h="1684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9988" w14:textId="77777777" w:rsidR="00154008" w:rsidRDefault="00154008" w:rsidP="00927A84">
      <w:r>
        <w:separator/>
      </w:r>
    </w:p>
  </w:endnote>
  <w:endnote w:type="continuationSeparator" w:id="0">
    <w:p w14:paraId="021E0228" w14:textId="77777777" w:rsidR="00154008" w:rsidRDefault="00154008" w:rsidP="0092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0840" w14:textId="77777777" w:rsidR="00154008" w:rsidRDefault="00154008" w:rsidP="00927A84">
      <w:r>
        <w:separator/>
      </w:r>
    </w:p>
  </w:footnote>
  <w:footnote w:type="continuationSeparator" w:id="0">
    <w:p w14:paraId="3D202808" w14:textId="77777777" w:rsidR="00154008" w:rsidRDefault="00154008" w:rsidP="0092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ED96" w14:textId="25B18931" w:rsidR="00DF4A2F" w:rsidRDefault="00DF4A2F">
    <w:pPr>
      <w:pStyle w:val="ab"/>
      <w:jc w:val="center"/>
    </w:pPr>
  </w:p>
  <w:p w14:paraId="4803063A" w14:textId="77777777" w:rsidR="00927A84" w:rsidRDefault="00927A8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026"/>
    <w:multiLevelType w:val="hybridMultilevel"/>
    <w:tmpl w:val="5EFEAF4E"/>
    <w:lvl w:ilvl="0" w:tplc="D428B678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9053880"/>
    <w:multiLevelType w:val="hybridMultilevel"/>
    <w:tmpl w:val="A3F8F1E4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2331"/>
    <w:multiLevelType w:val="hybridMultilevel"/>
    <w:tmpl w:val="6DBE7AB4"/>
    <w:lvl w:ilvl="0" w:tplc="D428B678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1E985DD9"/>
    <w:multiLevelType w:val="multilevel"/>
    <w:tmpl w:val="121633D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2862D2E"/>
    <w:multiLevelType w:val="hybridMultilevel"/>
    <w:tmpl w:val="EE4A5002"/>
    <w:lvl w:ilvl="0" w:tplc="F48C32D0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88AC5D8">
      <w:numFmt w:val="bullet"/>
      <w:lvlText w:val="•"/>
      <w:lvlJc w:val="left"/>
      <w:pPr>
        <w:ind w:left="1074" w:hanging="708"/>
      </w:pPr>
      <w:rPr>
        <w:rFonts w:hint="default"/>
        <w:lang w:val="uk-UA" w:eastAsia="en-US" w:bidi="ar-SA"/>
      </w:rPr>
    </w:lvl>
    <w:lvl w:ilvl="2" w:tplc="9448FD44">
      <w:numFmt w:val="bullet"/>
      <w:lvlText w:val="•"/>
      <w:lvlJc w:val="left"/>
      <w:pPr>
        <w:ind w:left="2049" w:hanging="708"/>
      </w:pPr>
      <w:rPr>
        <w:rFonts w:hint="default"/>
        <w:lang w:val="uk-UA" w:eastAsia="en-US" w:bidi="ar-SA"/>
      </w:rPr>
    </w:lvl>
    <w:lvl w:ilvl="3" w:tplc="D61C7CDC">
      <w:numFmt w:val="bullet"/>
      <w:lvlText w:val="•"/>
      <w:lvlJc w:val="left"/>
      <w:pPr>
        <w:ind w:left="3023" w:hanging="708"/>
      </w:pPr>
      <w:rPr>
        <w:rFonts w:hint="default"/>
        <w:lang w:val="uk-UA" w:eastAsia="en-US" w:bidi="ar-SA"/>
      </w:rPr>
    </w:lvl>
    <w:lvl w:ilvl="4" w:tplc="A00A17E0">
      <w:numFmt w:val="bullet"/>
      <w:lvlText w:val="•"/>
      <w:lvlJc w:val="left"/>
      <w:pPr>
        <w:ind w:left="3998" w:hanging="708"/>
      </w:pPr>
      <w:rPr>
        <w:rFonts w:hint="default"/>
        <w:lang w:val="uk-UA" w:eastAsia="en-US" w:bidi="ar-SA"/>
      </w:rPr>
    </w:lvl>
    <w:lvl w:ilvl="5" w:tplc="3BA6B6E6">
      <w:numFmt w:val="bullet"/>
      <w:lvlText w:val="•"/>
      <w:lvlJc w:val="left"/>
      <w:pPr>
        <w:ind w:left="4973" w:hanging="708"/>
      </w:pPr>
      <w:rPr>
        <w:rFonts w:hint="default"/>
        <w:lang w:val="uk-UA" w:eastAsia="en-US" w:bidi="ar-SA"/>
      </w:rPr>
    </w:lvl>
    <w:lvl w:ilvl="6" w:tplc="32A67938">
      <w:numFmt w:val="bullet"/>
      <w:lvlText w:val="•"/>
      <w:lvlJc w:val="left"/>
      <w:pPr>
        <w:ind w:left="5947" w:hanging="708"/>
      </w:pPr>
      <w:rPr>
        <w:rFonts w:hint="default"/>
        <w:lang w:val="uk-UA" w:eastAsia="en-US" w:bidi="ar-SA"/>
      </w:rPr>
    </w:lvl>
    <w:lvl w:ilvl="7" w:tplc="F24A9CBA">
      <w:numFmt w:val="bullet"/>
      <w:lvlText w:val="•"/>
      <w:lvlJc w:val="left"/>
      <w:pPr>
        <w:ind w:left="6922" w:hanging="708"/>
      </w:pPr>
      <w:rPr>
        <w:rFonts w:hint="default"/>
        <w:lang w:val="uk-UA" w:eastAsia="en-US" w:bidi="ar-SA"/>
      </w:rPr>
    </w:lvl>
    <w:lvl w:ilvl="8" w:tplc="3726061A">
      <w:numFmt w:val="bullet"/>
      <w:lvlText w:val="•"/>
      <w:lvlJc w:val="left"/>
      <w:pPr>
        <w:ind w:left="7897" w:hanging="708"/>
      </w:pPr>
      <w:rPr>
        <w:rFonts w:hint="default"/>
        <w:lang w:val="uk-UA" w:eastAsia="en-US" w:bidi="ar-SA"/>
      </w:rPr>
    </w:lvl>
  </w:abstractNum>
  <w:abstractNum w:abstractNumId="5" w15:restartNumberingAfterBreak="0">
    <w:nsid w:val="4DAA4749"/>
    <w:multiLevelType w:val="hybridMultilevel"/>
    <w:tmpl w:val="96828382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31ED2"/>
    <w:multiLevelType w:val="multilevel"/>
    <w:tmpl w:val="EAF8CAD0"/>
    <w:lvl w:ilvl="0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49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9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48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8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48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7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7" w:hanging="493"/>
      </w:pPr>
      <w:rPr>
        <w:rFonts w:hint="default"/>
        <w:lang w:val="uk-UA" w:eastAsia="en-US" w:bidi="ar-SA"/>
      </w:rPr>
    </w:lvl>
  </w:abstractNum>
  <w:num w:numId="1" w16cid:durableId="1919123362">
    <w:abstractNumId w:val="4"/>
  </w:num>
  <w:num w:numId="2" w16cid:durableId="1060901867">
    <w:abstractNumId w:val="6"/>
  </w:num>
  <w:num w:numId="3" w16cid:durableId="1792168213">
    <w:abstractNumId w:val="0"/>
  </w:num>
  <w:num w:numId="4" w16cid:durableId="987247039">
    <w:abstractNumId w:val="5"/>
  </w:num>
  <w:num w:numId="5" w16cid:durableId="443041886">
    <w:abstractNumId w:val="1"/>
  </w:num>
  <w:num w:numId="6" w16cid:durableId="1673603508">
    <w:abstractNumId w:val="2"/>
  </w:num>
  <w:num w:numId="7" w16cid:durableId="431628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E1"/>
    <w:rsid w:val="00071963"/>
    <w:rsid w:val="000751E1"/>
    <w:rsid w:val="000A744E"/>
    <w:rsid w:val="00134DC6"/>
    <w:rsid w:val="00141EC4"/>
    <w:rsid w:val="00143F71"/>
    <w:rsid w:val="00154008"/>
    <w:rsid w:val="00175DB5"/>
    <w:rsid w:val="001B739D"/>
    <w:rsid w:val="002021D9"/>
    <w:rsid w:val="002124E1"/>
    <w:rsid w:val="002554E1"/>
    <w:rsid w:val="00273E70"/>
    <w:rsid w:val="00286545"/>
    <w:rsid w:val="00296D9C"/>
    <w:rsid w:val="002A412E"/>
    <w:rsid w:val="002C7711"/>
    <w:rsid w:val="002D7338"/>
    <w:rsid w:val="003637CE"/>
    <w:rsid w:val="0036737D"/>
    <w:rsid w:val="003950AC"/>
    <w:rsid w:val="00396824"/>
    <w:rsid w:val="004008C1"/>
    <w:rsid w:val="004A4A52"/>
    <w:rsid w:val="004B2D24"/>
    <w:rsid w:val="004E5AD6"/>
    <w:rsid w:val="005412B5"/>
    <w:rsid w:val="00546DBB"/>
    <w:rsid w:val="00581A26"/>
    <w:rsid w:val="005B4832"/>
    <w:rsid w:val="005C41A7"/>
    <w:rsid w:val="005C5B30"/>
    <w:rsid w:val="005E0A78"/>
    <w:rsid w:val="00665678"/>
    <w:rsid w:val="00672B72"/>
    <w:rsid w:val="006C2B86"/>
    <w:rsid w:val="0071596A"/>
    <w:rsid w:val="00742DFA"/>
    <w:rsid w:val="00786870"/>
    <w:rsid w:val="007C14AB"/>
    <w:rsid w:val="00861132"/>
    <w:rsid w:val="0087362D"/>
    <w:rsid w:val="00884928"/>
    <w:rsid w:val="008B06DB"/>
    <w:rsid w:val="00927A84"/>
    <w:rsid w:val="009628E9"/>
    <w:rsid w:val="0096386E"/>
    <w:rsid w:val="00966518"/>
    <w:rsid w:val="0096661F"/>
    <w:rsid w:val="0097694E"/>
    <w:rsid w:val="009875D5"/>
    <w:rsid w:val="009A0477"/>
    <w:rsid w:val="009B4C5C"/>
    <w:rsid w:val="009D160C"/>
    <w:rsid w:val="009E637F"/>
    <w:rsid w:val="00A458C6"/>
    <w:rsid w:val="00AC789C"/>
    <w:rsid w:val="00AE068E"/>
    <w:rsid w:val="00B06E91"/>
    <w:rsid w:val="00B47CF2"/>
    <w:rsid w:val="00B76F4B"/>
    <w:rsid w:val="00BA212F"/>
    <w:rsid w:val="00BF57D3"/>
    <w:rsid w:val="00BF6633"/>
    <w:rsid w:val="00C52005"/>
    <w:rsid w:val="00C7658B"/>
    <w:rsid w:val="00C969C4"/>
    <w:rsid w:val="00D84087"/>
    <w:rsid w:val="00DA3D1D"/>
    <w:rsid w:val="00DF4A2F"/>
    <w:rsid w:val="00E25E7A"/>
    <w:rsid w:val="00ED5B09"/>
    <w:rsid w:val="00FC38BE"/>
    <w:rsid w:val="00FC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A94E"/>
  <w15:docId w15:val="{D1A74EBE-1072-4AC3-A655-6D2A902C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60"/>
      <w:ind w:left="1000" w:right="100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2021D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6">
    <w:name w:val="annotation reference"/>
    <w:basedOn w:val="a0"/>
    <w:uiPriority w:val="99"/>
    <w:semiHidden/>
    <w:unhideWhenUsed/>
    <w:rsid w:val="009D160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D160C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9D160C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D160C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9D160C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b">
    <w:name w:val="header"/>
    <w:basedOn w:val="a"/>
    <w:link w:val="ac"/>
    <w:uiPriority w:val="99"/>
    <w:unhideWhenUsed/>
    <w:rsid w:val="00927A8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927A84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927A8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927A8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0ED3A-C607-4071-BE52-DAFAC054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3882</Words>
  <Characters>2213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Наталія Липованчук</cp:lastModifiedBy>
  <cp:revision>23</cp:revision>
  <cp:lastPrinted>2026-05-04T11:40:00Z</cp:lastPrinted>
  <dcterms:created xsi:type="dcterms:W3CDTF">2024-04-02T13:58:00Z</dcterms:created>
  <dcterms:modified xsi:type="dcterms:W3CDTF">2026-05-11T12:06:00Z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2024-04-02T00:00:00Z</vt:filetime>
  </property>
</Properties>
</file>